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FFD" w:rsidRPr="006E3B92" w:rsidRDefault="00245FFD" w:rsidP="00245FFD">
      <w:pPr>
        <w:pStyle w:val="a4"/>
        <w:ind w:firstLine="567"/>
        <w:jc w:val="center"/>
        <w:rPr>
          <w:b/>
          <w:szCs w:val="28"/>
        </w:rPr>
      </w:pPr>
      <w:r w:rsidRPr="006E3B92">
        <w:rPr>
          <w:b/>
          <w:szCs w:val="28"/>
        </w:rPr>
        <w:t xml:space="preserve">Анализ  деятельности </w:t>
      </w:r>
    </w:p>
    <w:p w:rsidR="000E69B2" w:rsidRDefault="00245FFD" w:rsidP="00245FFD">
      <w:pPr>
        <w:pStyle w:val="a4"/>
        <w:ind w:firstLine="567"/>
        <w:jc w:val="center"/>
        <w:rPr>
          <w:szCs w:val="28"/>
        </w:rPr>
      </w:pPr>
      <w:r>
        <w:rPr>
          <w:szCs w:val="28"/>
        </w:rPr>
        <w:t>муниципального автономного  учреждения</w:t>
      </w:r>
    </w:p>
    <w:p w:rsidR="00245FFD" w:rsidRPr="00A828C2" w:rsidRDefault="00245FFD" w:rsidP="00245FFD">
      <w:pPr>
        <w:pStyle w:val="a4"/>
        <w:ind w:firstLine="567"/>
        <w:jc w:val="center"/>
        <w:rPr>
          <w:szCs w:val="28"/>
        </w:rPr>
      </w:pPr>
      <w:r w:rsidRPr="00A828C2">
        <w:rPr>
          <w:szCs w:val="28"/>
        </w:rPr>
        <w:t xml:space="preserve"> дополнительного образования </w:t>
      </w:r>
    </w:p>
    <w:p w:rsidR="00245FFD" w:rsidRDefault="00245FFD" w:rsidP="00245FFD">
      <w:pPr>
        <w:pStyle w:val="a4"/>
        <w:ind w:firstLine="567"/>
        <w:jc w:val="center"/>
        <w:rPr>
          <w:szCs w:val="28"/>
        </w:rPr>
      </w:pPr>
      <w:r w:rsidRPr="00A828C2">
        <w:rPr>
          <w:szCs w:val="28"/>
        </w:rPr>
        <w:t xml:space="preserve">«Станция детского и юношеского туризма и экскурсий </w:t>
      </w:r>
    </w:p>
    <w:p w:rsidR="00245FFD" w:rsidRPr="00A828C2" w:rsidRDefault="00245FFD" w:rsidP="00245FFD">
      <w:pPr>
        <w:pStyle w:val="a4"/>
        <w:ind w:firstLine="567"/>
        <w:jc w:val="center"/>
        <w:rPr>
          <w:szCs w:val="28"/>
        </w:rPr>
      </w:pPr>
      <w:r>
        <w:rPr>
          <w:szCs w:val="28"/>
        </w:rPr>
        <w:t>(</w:t>
      </w:r>
      <w:r w:rsidRPr="00A828C2">
        <w:rPr>
          <w:szCs w:val="28"/>
        </w:rPr>
        <w:t>юных туристов)»</w:t>
      </w:r>
    </w:p>
    <w:p w:rsidR="00245FFD" w:rsidRPr="00A828C2" w:rsidRDefault="00245FFD" w:rsidP="00245FFD">
      <w:pPr>
        <w:pStyle w:val="a4"/>
        <w:ind w:firstLine="567"/>
        <w:jc w:val="center"/>
        <w:rPr>
          <w:szCs w:val="28"/>
        </w:rPr>
      </w:pPr>
      <w:r>
        <w:rPr>
          <w:szCs w:val="28"/>
        </w:rPr>
        <w:t xml:space="preserve"> города </w:t>
      </w:r>
      <w:r w:rsidRPr="00A828C2">
        <w:rPr>
          <w:szCs w:val="28"/>
        </w:rPr>
        <w:t xml:space="preserve"> Новотроицка Оренбургской области</w:t>
      </w:r>
    </w:p>
    <w:p w:rsidR="00245FFD" w:rsidRPr="00A828C2" w:rsidRDefault="00245FFD" w:rsidP="00245FFD">
      <w:pPr>
        <w:pStyle w:val="a4"/>
        <w:rPr>
          <w:b/>
          <w:szCs w:val="28"/>
        </w:rPr>
      </w:pPr>
      <w:r>
        <w:rPr>
          <w:b/>
          <w:szCs w:val="28"/>
        </w:rPr>
        <w:t xml:space="preserve">                                            </w:t>
      </w:r>
      <w:r w:rsidR="00660E6A">
        <w:rPr>
          <w:b/>
          <w:szCs w:val="28"/>
        </w:rPr>
        <w:t>за 201</w:t>
      </w:r>
      <w:r w:rsidR="000E69B2">
        <w:rPr>
          <w:b/>
          <w:szCs w:val="28"/>
        </w:rPr>
        <w:t>9</w:t>
      </w:r>
      <w:r>
        <w:rPr>
          <w:b/>
          <w:szCs w:val="28"/>
        </w:rPr>
        <w:t xml:space="preserve"> – 2</w:t>
      </w:r>
      <w:r w:rsidR="00660E6A">
        <w:rPr>
          <w:b/>
          <w:szCs w:val="28"/>
        </w:rPr>
        <w:t>0</w:t>
      </w:r>
      <w:r w:rsidR="000E69B2">
        <w:rPr>
          <w:b/>
          <w:szCs w:val="28"/>
        </w:rPr>
        <w:t xml:space="preserve">20 </w:t>
      </w:r>
      <w:r>
        <w:rPr>
          <w:b/>
          <w:szCs w:val="28"/>
        </w:rPr>
        <w:t xml:space="preserve"> учебный </w:t>
      </w:r>
      <w:r w:rsidRPr="00A828C2">
        <w:rPr>
          <w:b/>
          <w:szCs w:val="28"/>
        </w:rPr>
        <w:t xml:space="preserve"> год</w:t>
      </w:r>
    </w:p>
    <w:p w:rsidR="00245FFD" w:rsidRDefault="00245FFD" w:rsidP="00245FFD">
      <w:pPr>
        <w:pStyle w:val="a4"/>
        <w:ind w:firstLine="567"/>
        <w:jc w:val="center"/>
        <w:rPr>
          <w:szCs w:val="28"/>
        </w:rPr>
      </w:pPr>
    </w:p>
    <w:p w:rsidR="00245FFD" w:rsidRDefault="00245FFD" w:rsidP="00245FF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54132">
        <w:rPr>
          <w:rFonts w:ascii="Times New Roman" w:hAnsi="Times New Roman"/>
          <w:b/>
          <w:sz w:val="28"/>
          <w:szCs w:val="28"/>
        </w:rPr>
        <w:t>Результаты  образовательной деятельности</w:t>
      </w:r>
    </w:p>
    <w:p w:rsidR="00245FFD" w:rsidRPr="00454132" w:rsidRDefault="00245FFD" w:rsidP="00245FFD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45FFD" w:rsidRDefault="00245FFD" w:rsidP="00245FFD">
      <w:pPr>
        <w:spacing w:line="276" w:lineRule="auto"/>
        <w:jc w:val="both"/>
        <w:rPr>
          <w:sz w:val="28"/>
          <w:szCs w:val="28"/>
        </w:rPr>
      </w:pPr>
      <w:r w:rsidRPr="000E69B2">
        <w:rPr>
          <w:b/>
          <w:sz w:val="28"/>
          <w:szCs w:val="28"/>
        </w:rPr>
        <w:t xml:space="preserve">        Цель</w:t>
      </w:r>
      <w:r>
        <w:rPr>
          <w:sz w:val="28"/>
          <w:szCs w:val="28"/>
        </w:rPr>
        <w:t xml:space="preserve"> деятельности СДЮТурЭ</w:t>
      </w:r>
      <w:r w:rsidRPr="00454132">
        <w:rPr>
          <w:sz w:val="28"/>
          <w:szCs w:val="28"/>
        </w:rPr>
        <w:t xml:space="preserve"> -  создание условий </w:t>
      </w:r>
      <w:r>
        <w:rPr>
          <w:sz w:val="28"/>
          <w:szCs w:val="28"/>
        </w:rPr>
        <w:t xml:space="preserve"> для укрепления физического и нравственного здоровья обучающихся, формирования здорового образа жизни,  успешной социализации  детей и подростков в современном обществе.</w:t>
      </w:r>
    </w:p>
    <w:p w:rsidR="00245FFD" w:rsidRPr="00454132" w:rsidRDefault="00245FFD" w:rsidP="00245FFD">
      <w:pPr>
        <w:spacing w:line="276" w:lineRule="auto"/>
        <w:jc w:val="both"/>
        <w:rPr>
          <w:sz w:val="28"/>
          <w:szCs w:val="28"/>
        </w:rPr>
      </w:pPr>
      <w:r w:rsidRPr="00454132">
        <w:rPr>
          <w:sz w:val="28"/>
          <w:szCs w:val="28"/>
        </w:rPr>
        <w:t xml:space="preserve">        Цель достигалась решением  </w:t>
      </w:r>
      <w:r w:rsidRPr="000E69B2">
        <w:rPr>
          <w:b/>
          <w:sz w:val="28"/>
          <w:szCs w:val="28"/>
        </w:rPr>
        <w:t>задач:</w:t>
      </w:r>
    </w:p>
    <w:p w:rsidR="00245FFD" w:rsidRDefault="00452A41" w:rsidP="00245FFD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Внедрять современные технологии, методики, формы и приёмы работы, обеспечивающие мотивацию учащихся к туристско-краеведческой деятельности, продолжению  обучения в объединении.</w:t>
      </w:r>
    </w:p>
    <w:p w:rsidR="00245FFD" w:rsidRPr="00454132" w:rsidRDefault="00452A41" w:rsidP="00245FFD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методическое и психолого-педагогическое сопровождение деятельности педагога дополнительного образования и его профессионального мастерства.</w:t>
      </w:r>
    </w:p>
    <w:p w:rsidR="00245FFD" w:rsidRDefault="00452A41" w:rsidP="00245FFD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конкурсы методических материалов и авторских программ</w:t>
      </w:r>
      <w:r w:rsidR="000E69B2">
        <w:rPr>
          <w:sz w:val="28"/>
          <w:szCs w:val="28"/>
        </w:rPr>
        <w:t>.</w:t>
      </w:r>
    </w:p>
    <w:p w:rsidR="00245FFD" w:rsidRDefault="00AD1543" w:rsidP="00245FFD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Расширять информационно-методический фонд методических пособий и методической литературы по туризму и краеведению.</w:t>
      </w:r>
    </w:p>
    <w:p w:rsidR="00AD1543" w:rsidRDefault="00AD1543" w:rsidP="00245FFD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Реализовать программы и проекты, направленные на гражданско-патриотическое воспитание обучающихся, исследование истории Оренбургского края, природного и культурного наследия страны.</w:t>
      </w:r>
    </w:p>
    <w:p w:rsidR="00AD1543" w:rsidRDefault="00AD1543" w:rsidP="00245FFD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 обучающихся навыки культуры здорового образа жизни и физического развития посредством привлечения в спортивно-массовые мероприятия.</w:t>
      </w:r>
    </w:p>
    <w:p w:rsidR="00AD1543" w:rsidRPr="00D63EE3" w:rsidRDefault="00AD1543" w:rsidP="00245FFD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Укреплять социальное партнёрство с семьями обучающихся.</w:t>
      </w:r>
    </w:p>
    <w:p w:rsidR="00101DCC" w:rsidRPr="00101DCC" w:rsidRDefault="00245FFD" w:rsidP="00101DCC">
      <w:pPr>
        <w:shd w:val="clear" w:color="auto" w:fill="FAFAFA"/>
        <w:rPr>
          <w:bCs/>
          <w:color w:val="000000"/>
          <w:sz w:val="28"/>
          <w:szCs w:val="28"/>
        </w:rPr>
      </w:pPr>
      <w:r w:rsidRPr="007C4BD1">
        <w:rPr>
          <w:sz w:val="28"/>
          <w:szCs w:val="28"/>
        </w:rPr>
        <w:t xml:space="preserve">        </w:t>
      </w:r>
      <w:r w:rsidRPr="00053BF6">
        <w:rPr>
          <w:sz w:val="28"/>
          <w:szCs w:val="28"/>
        </w:rPr>
        <w:t>В сентябре 201</w:t>
      </w:r>
      <w:r w:rsidR="0069686B" w:rsidRPr="00053BF6">
        <w:rPr>
          <w:sz w:val="28"/>
          <w:szCs w:val="28"/>
        </w:rPr>
        <w:t>9</w:t>
      </w:r>
      <w:r w:rsidRPr="00053BF6">
        <w:rPr>
          <w:sz w:val="28"/>
          <w:szCs w:val="28"/>
        </w:rPr>
        <w:t xml:space="preserve"> года</w:t>
      </w:r>
      <w:r w:rsidR="00562E1F">
        <w:rPr>
          <w:sz w:val="28"/>
          <w:szCs w:val="28"/>
        </w:rPr>
        <w:t xml:space="preserve"> была </w:t>
      </w:r>
      <w:r w:rsidRPr="007C4BD1">
        <w:rPr>
          <w:sz w:val="28"/>
          <w:szCs w:val="28"/>
        </w:rPr>
        <w:t xml:space="preserve"> укомплектована  </w:t>
      </w:r>
      <w:r w:rsidR="00101DCC" w:rsidRPr="00101DCC">
        <w:rPr>
          <w:bCs/>
          <w:color w:val="000000"/>
          <w:sz w:val="28"/>
          <w:szCs w:val="28"/>
        </w:rPr>
        <w:t>51группа</w:t>
      </w:r>
      <w:r w:rsidR="00562E1F">
        <w:rPr>
          <w:bCs/>
          <w:color w:val="000000"/>
          <w:sz w:val="28"/>
          <w:szCs w:val="28"/>
        </w:rPr>
        <w:t>:</w:t>
      </w:r>
    </w:p>
    <w:p w:rsidR="00101DCC" w:rsidRPr="00101DCC" w:rsidRDefault="00101DCC" w:rsidP="00101DCC">
      <w:pPr>
        <w:shd w:val="clear" w:color="auto" w:fill="FAFAFA"/>
        <w:rPr>
          <w:bCs/>
          <w:color w:val="000000"/>
          <w:sz w:val="28"/>
          <w:szCs w:val="28"/>
        </w:rPr>
      </w:pPr>
      <w:r w:rsidRPr="00101DCC">
        <w:rPr>
          <w:bCs/>
          <w:color w:val="000000"/>
          <w:sz w:val="28"/>
          <w:szCs w:val="28"/>
        </w:rPr>
        <w:t>27 групп туристско-краеведческой направленности.</w:t>
      </w:r>
    </w:p>
    <w:p w:rsidR="00245FFD" w:rsidRDefault="00101DCC" w:rsidP="00562E1F">
      <w:pPr>
        <w:shd w:val="clear" w:color="auto" w:fill="FAFAFA"/>
        <w:rPr>
          <w:sz w:val="28"/>
          <w:szCs w:val="28"/>
        </w:rPr>
      </w:pPr>
      <w:r w:rsidRPr="00101DCC">
        <w:rPr>
          <w:bCs/>
          <w:color w:val="000000"/>
          <w:sz w:val="28"/>
          <w:szCs w:val="28"/>
        </w:rPr>
        <w:t>24 группы социально-педагогической направленности</w:t>
      </w:r>
      <w:r w:rsidR="00562E1F">
        <w:rPr>
          <w:bCs/>
          <w:color w:val="000000"/>
          <w:sz w:val="28"/>
          <w:szCs w:val="28"/>
        </w:rPr>
        <w:t xml:space="preserve"> </w:t>
      </w:r>
      <w:r w:rsidR="00245FFD" w:rsidRPr="007C4BD1">
        <w:rPr>
          <w:sz w:val="28"/>
          <w:szCs w:val="28"/>
        </w:rPr>
        <w:t xml:space="preserve">  </w:t>
      </w:r>
      <w:r w:rsidR="00873995">
        <w:rPr>
          <w:sz w:val="28"/>
          <w:szCs w:val="28"/>
        </w:rPr>
        <w:t xml:space="preserve"> с общей численностью </w:t>
      </w:r>
      <w:r>
        <w:rPr>
          <w:sz w:val="28"/>
          <w:szCs w:val="28"/>
        </w:rPr>
        <w:t>78</w:t>
      </w:r>
      <w:r w:rsidR="00873995">
        <w:rPr>
          <w:sz w:val="28"/>
          <w:szCs w:val="28"/>
        </w:rPr>
        <w:t xml:space="preserve">7  </w:t>
      </w:r>
      <w:r w:rsidR="00562E1F">
        <w:rPr>
          <w:sz w:val="28"/>
          <w:szCs w:val="28"/>
        </w:rPr>
        <w:t>обу</w:t>
      </w:r>
      <w:r w:rsidR="00873995">
        <w:rPr>
          <w:sz w:val="28"/>
          <w:szCs w:val="28"/>
        </w:rPr>
        <w:t>ча</w:t>
      </w:r>
      <w:r w:rsidR="00562E1F">
        <w:rPr>
          <w:sz w:val="28"/>
          <w:szCs w:val="28"/>
        </w:rPr>
        <w:t>ю</w:t>
      </w:r>
      <w:r w:rsidR="00873995">
        <w:rPr>
          <w:sz w:val="28"/>
          <w:szCs w:val="28"/>
        </w:rPr>
        <w:t>щихся</w:t>
      </w:r>
      <w:r w:rsidR="00245FFD" w:rsidRPr="007C4BD1">
        <w:rPr>
          <w:sz w:val="28"/>
          <w:szCs w:val="28"/>
        </w:rPr>
        <w:t>, (в</w:t>
      </w:r>
      <w:r w:rsidR="00873995">
        <w:rPr>
          <w:sz w:val="28"/>
          <w:szCs w:val="28"/>
        </w:rPr>
        <w:t xml:space="preserve"> прошлом году - </w:t>
      </w:r>
      <w:r>
        <w:rPr>
          <w:sz w:val="28"/>
          <w:szCs w:val="28"/>
        </w:rPr>
        <w:t xml:space="preserve"> 31 группа,  </w:t>
      </w:r>
      <w:r w:rsidR="00873995">
        <w:rPr>
          <w:sz w:val="28"/>
          <w:szCs w:val="28"/>
        </w:rPr>
        <w:t>52</w:t>
      </w:r>
      <w:r>
        <w:rPr>
          <w:sz w:val="28"/>
          <w:szCs w:val="28"/>
        </w:rPr>
        <w:t>7</w:t>
      </w:r>
      <w:r w:rsidR="00245FFD" w:rsidRPr="007C4BD1">
        <w:rPr>
          <w:sz w:val="28"/>
          <w:szCs w:val="28"/>
        </w:rPr>
        <w:t xml:space="preserve"> </w:t>
      </w:r>
      <w:r w:rsidR="00562E1F">
        <w:rPr>
          <w:sz w:val="28"/>
          <w:szCs w:val="28"/>
        </w:rPr>
        <w:t xml:space="preserve"> обучаю</w:t>
      </w:r>
      <w:r w:rsidR="00245FFD" w:rsidRPr="007C4BD1">
        <w:rPr>
          <w:sz w:val="28"/>
          <w:szCs w:val="28"/>
        </w:rPr>
        <w:t>щихся</w:t>
      </w:r>
      <w:r w:rsidR="00873995">
        <w:rPr>
          <w:sz w:val="28"/>
          <w:szCs w:val="28"/>
        </w:rPr>
        <w:t>).</w:t>
      </w:r>
      <w:r w:rsidR="00245FFD" w:rsidRPr="007C4BD1">
        <w:rPr>
          <w:sz w:val="28"/>
          <w:szCs w:val="28"/>
        </w:rPr>
        <w:t xml:space="preserve"> </w:t>
      </w:r>
    </w:p>
    <w:p w:rsidR="00245FFD" w:rsidRPr="007C4BD1" w:rsidRDefault="00245FFD" w:rsidP="00245F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73995">
        <w:rPr>
          <w:sz w:val="28"/>
          <w:szCs w:val="28"/>
        </w:rPr>
        <w:t>Все объединения работали стабильно. Организованы новы</w:t>
      </w:r>
      <w:r w:rsidR="00562E1F">
        <w:rPr>
          <w:sz w:val="28"/>
          <w:szCs w:val="28"/>
        </w:rPr>
        <w:t>е</w:t>
      </w:r>
      <w:r w:rsidR="00873995">
        <w:rPr>
          <w:sz w:val="28"/>
          <w:szCs w:val="28"/>
        </w:rPr>
        <w:t xml:space="preserve">   объединения </w:t>
      </w:r>
      <w:r>
        <w:rPr>
          <w:sz w:val="28"/>
          <w:szCs w:val="28"/>
        </w:rPr>
        <w:t xml:space="preserve"> </w:t>
      </w:r>
      <w:r w:rsidR="00873995">
        <w:rPr>
          <w:sz w:val="28"/>
          <w:szCs w:val="28"/>
        </w:rPr>
        <w:t>туристско - краеведческой направленности</w:t>
      </w:r>
      <w:r w:rsidR="00562E1F">
        <w:rPr>
          <w:sz w:val="28"/>
          <w:szCs w:val="28"/>
        </w:rPr>
        <w:t>:</w:t>
      </w:r>
      <w:r w:rsidR="00873995">
        <w:rPr>
          <w:sz w:val="28"/>
          <w:szCs w:val="28"/>
        </w:rPr>
        <w:t xml:space="preserve"> «</w:t>
      </w:r>
      <w:r w:rsidR="00562E1F">
        <w:rPr>
          <w:sz w:val="28"/>
          <w:szCs w:val="28"/>
        </w:rPr>
        <w:t>Экологическое краеведение Оренбургской области</w:t>
      </w:r>
      <w:r w:rsidR="00873995">
        <w:rPr>
          <w:sz w:val="28"/>
          <w:szCs w:val="28"/>
        </w:rPr>
        <w:t xml:space="preserve">» (педагог </w:t>
      </w:r>
      <w:r w:rsidR="00562E1F">
        <w:rPr>
          <w:sz w:val="28"/>
          <w:szCs w:val="28"/>
        </w:rPr>
        <w:t>Хохлова Н.В.)</w:t>
      </w:r>
      <w:r w:rsidR="00873995">
        <w:rPr>
          <w:sz w:val="28"/>
          <w:szCs w:val="28"/>
        </w:rPr>
        <w:t>,</w:t>
      </w:r>
      <w:r w:rsidR="00562E1F">
        <w:rPr>
          <w:sz w:val="28"/>
          <w:szCs w:val="28"/>
        </w:rPr>
        <w:t xml:space="preserve"> «Лыжный туризм» (педагог Симагин В.Ф.), «Чемпион» (педагог Шмелёв Ю.Н.),  «Я учу башкирский язык» (педагог Ишалина Г.Р.).</w:t>
      </w:r>
      <w:r>
        <w:rPr>
          <w:sz w:val="28"/>
          <w:szCs w:val="28"/>
        </w:rPr>
        <w:t xml:space="preserve">   </w:t>
      </w:r>
    </w:p>
    <w:p w:rsidR="00245FFD" w:rsidRDefault="00245FFD" w:rsidP="00245FFD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На базе общеобразовате</w:t>
      </w:r>
      <w:r w:rsidR="00873995">
        <w:rPr>
          <w:szCs w:val="28"/>
        </w:rPr>
        <w:t xml:space="preserve">льных учреждений организовано </w:t>
      </w:r>
      <w:r w:rsidR="00893DBC">
        <w:rPr>
          <w:szCs w:val="28"/>
        </w:rPr>
        <w:t>2</w:t>
      </w:r>
      <w:r w:rsidR="00873995">
        <w:rPr>
          <w:szCs w:val="28"/>
        </w:rPr>
        <w:t>8</w:t>
      </w:r>
      <w:r>
        <w:rPr>
          <w:szCs w:val="28"/>
        </w:rPr>
        <w:t xml:space="preserve"> учебных групп,  </w:t>
      </w:r>
      <w:r w:rsidR="00C420AB">
        <w:rPr>
          <w:szCs w:val="28"/>
        </w:rPr>
        <w:t xml:space="preserve">образовательный процесс  в </w:t>
      </w:r>
      <w:r>
        <w:rPr>
          <w:szCs w:val="28"/>
        </w:rPr>
        <w:t xml:space="preserve">которых осуществляли </w:t>
      </w:r>
      <w:r w:rsidR="00265795">
        <w:rPr>
          <w:szCs w:val="28"/>
        </w:rPr>
        <w:t xml:space="preserve"> 1</w:t>
      </w:r>
      <w:r w:rsidR="00893DBC">
        <w:rPr>
          <w:szCs w:val="28"/>
        </w:rPr>
        <w:t>3</w:t>
      </w:r>
      <w:r>
        <w:rPr>
          <w:szCs w:val="28"/>
        </w:rPr>
        <w:t xml:space="preserve"> педагогов дополнительного образования – совместителей. </w:t>
      </w:r>
    </w:p>
    <w:p w:rsidR="00245FFD" w:rsidRDefault="00245FFD" w:rsidP="00245FF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процесс осуществляется в здании Станции по пр. Металлургов, 23 и на  ба</w:t>
      </w:r>
      <w:r w:rsidR="00C420AB">
        <w:rPr>
          <w:sz w:val="28"/>
          <w:szCs w:val="28"/>
        </w:rPr>
        <w:t>зе общеобразовательных школ №</w:t>
      </w:r>
      <w:r w:rsidR="00893DBC">
        <w:rPr>
          <w:sz w:val="28"/>
          <w:szCs w:val="28"/>
        </w:rPr>
        <w:t xml:space="preserve">  4,</w:t>
      </w:r>
      <w:r w:rsidR="00C420AB">
        <w:rPr>
          <w:sz w:val="28"/>
          <w:szCs w:val="28"/>
        </w:rPr>
        <w:t>5,10,</w:t>
      </w:r>
      <w:r w:rsidR="00893DBC">
        <w:rPr>
          <w:sz w:val="28"/>
          <w:szCs w:val="28"/>
        </w:rPr>
        <w:t>13,</w:t>
      </w:r>
      <w:r w:rsidR="00C420AB">
        <w:rPr>
          <w:sz w:val="28"/>
          <w:szCs w:val="28"/>
        </w:rPr>
        <w:t>16,17</w:t>
      </w:r>
      <w:r>
        <w:rPr>
          <w:sz w:val="28"/>
          <w:szCs w:val="28"/>
        </w:rPr>
        <w:t>,22, 23 (согласно Приложению  №1 к Лицензии от 26.07.2016г).</w:t>
      </w:r>
    </w:p>
    <w:p w:rsidR="00245FFD" w:rsidRDefault="00C420AB" w:rsidP="00C420AB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Численность обучающихся туристско- краеведческой направленности увеличилась на </w:t>
      </w:r>
      <w:r w:rsidRPr="000E1EEF">
        <w:rPr>
          <w:szCs w:val="28"/>
        </w:rPr>
        <w:t>1</w:t>
      </w:r>
      <w:r w:rsidR="000E1EEF" w:rsidRPr="000E1EEF">
        <w:rPr>
          <w:szCs w:val="28"/>
        </w:rPr>
        <w:t>2</w:t>
      </w:r>
      <w:r w:rsidRPr="000E1EEF">
        <w:rPr>
          <w:szCs w:val="28"/>
        </w:rPr>
        <w:t>,</w:t>
      </w:r>
      <w:r w:rsidR="000E1EEF" w:rsidRPr="000E1EEF">
        <w:rPr>
          <w:szCs w:val="28"/>
        </w:rPr>
        <w:t>5</w:t>
      </w:r>
      <w:r w:rsidRPr="000E1EEF">
        <w:rPr>
          <w:szCs w:val="28"/>
        </w:rPr>
        <w:t>%</w:t>
      </w:r>
      <w:r w:rsidR="00017C5B">
        <w:rPr>
          <w:szCs w:val="28"/>
        </w:rPr>
        <w:t xml:space="preserve"> </w:t>
      </w:r>
      <w:r w:rsidRPr="000E1EEF">
        <w:rPr>
          <w:szCs w:val="28"/>
        </w:rPr>
        <w:t xml:space="preserve"> и</w:t>
      </w:r>
      <w:r>
        <w:rPr>
          <w:szCs w:val="28"/>
        </w:rPr>
        <w:t xml:space="preserve"> составила </w:t>
      </w:r>
      <w:r w:rsidR="000E1EEF">
        <w:rPr>
          <w:szCs w:val="28"/>
        </w:rPr>
        <w:t>438</w:t>
      </w:r>
      <w:r>
        <w:rPr>
          <w:szCs w:val="28"/>
        </w:rPr>
        <w:t xml:space="preserve"> человек (2</w:t>
      </w:r>
      <w:r w:rsidR="000E1EEF">
        <w:rPr>
          <w:szCs w:val="28"/>
        </w:rPr>
        <w:t>7</w:t>
      </w:r>
      <w:r>
        <w:rPr>
          <w:szCs w:val="28"/>
        </w:rPr>
        <w:t xml:space="preserve"> групп)</w:t>
      </w:r>
      <w:r w:rsidR="00017C5B">
        <w:rPr>
          <w:szCs w:val="28"/>
        </w:rPr>
        <w:t>, а было в прошлом году 383 человека</w:t>
      </w:r>
      <w:r>
        <w:rPr>
          <w:szCs w:val="28"/>
        </w:rPr>
        <w:t xml:space="preserve">, в </w:t>
      </w:r>
      <w:r w:rsidR="00245FFD">
        <w:rPr>
          <w:szCs w:val="28"/>
        </w:rPr>
        <w:t xml:space="preserve"> </w:t>
      </w:r>
      <w:r>
        <w:rPr>
          <w:szCs w:val="28"/>
        </w:rPr>
        <w:t xml:space="preserve">социально-педагогической </w:t>
      </w:r>
      <w:r w:rsidR="00245FFD" w:rsidRPr="00170125">
        <w:rPr>
          <w:szCs w:val="28"/>
        </w:rPr>
        <w:t xml:space="preserve"> </w:t>
      </w:r>
      <w:r w:rsidR="00017C5B">
        <w:rPr>
          <w:szCs w:val="28"/>
        </w:rPr>
        <w:t>направленности также произошло увеличение обучающихся</w:t>
      </w:r>
      <w:r w:rsidR="00C75FD9">
        <w:rPr>
          <w:szCs w:val="28"/>
        </w:rPr>
        <w:t xml:space="preserve"> на 58 % </w:t>
      </w:r>
      <w:r w:rsidR="00017C5B">
        <w:rPr>
          <w:szCs w:val="28"/>
        </w:rPr>
        <w:t xml:space="preserve"> со </w:t>
      </w:r>
      <w:r w:rsidR="00245FFD" w:rsidRPr="00170125">
        <w:rPr>
          <w:szCs w:val="28"/>
        </w:rPr>
        <w:t xml:space="preserve"> </w:t>
      </w:r>
      <w:r>
        <w:rPr>
          <w:szCs w:val="28"/>
        </w:rPr>
        <w:t>144 чел</w:t>
      </w:r>
      <w:r w:rsidR="00017C5B">
        <w:rPr>
          <w:szCs w:val="28"/>
        </w:rPr>
        <w:t xml:space="preserve">овек до </w:t>
      </w:r>
      <w:r w:rsidR="00EF197B">
        <w:rPr>
          <w:szCs w:val="28"/>
        </w:rPr>
        <w:t xml:space="preserve">349 </w:t>
      </w:r>
      <w:r>
        <w:rPr>
          <w:szCs w:val="28"/>
        </w:rPr>
        <w:t xml:space="preserve"> (</w:t>
      </w:r>
      <w:r w:rsidR="00EF197B">
        <w:rPr>
          <w:szCs w:val="28"/>
        </w:rPr>
        <w:t>24</w:t>
      </w:r>
      <w:r w:rsidR="00245FFD">
        <w:rPr>
          <w:szCs w:val="28"/>
        </w:rPr>
        <w:t xml:space="preserve"> групп</w:t>
      </w:r>
      <w:r w:rsidR="00EF197B">
        <w:rPr>
          <w:szCs w:val="28"/>
        </w:rPr>
        <w:t>ы</w:t>
      </w:r>
      <w:r>
        <w:rPr>
          <w:szCs w:val="28"/>
        </w:rPr>
        <w:t>)</w:t>
      </w:r>
      <w:r w:rsidR="00245FFD">
        <w:rPr>
          <w:szCs w:val="28"/>
        </w:rPr>
        <w:t>.</w:t>
      </w:r>
    </w:p>
    <w:p w:rsidR="00245FFD" w:rsidRDefault="00245FFD" w:rsidP="00245FFD">
      <w:pPr>
        <w:pStyle w:val="a4"/>
        <w:spacing w:line="276" w:lineRule="auto"/>
        <w:ind w:firstLine="567"/>
        <w:jc w:val="both"/>
        <w:rPr>
          <w:szCs w:val="28"/>
        </w:rPr>
      </w:pPr>
      <w:r w:rsidRPr="0024627C">
        <w:rPr>
          <w:szCs w:val="28"/>
        </w:rPr>
        <w:t>По возрастной</w:t>
      </w:r>
      <w:r>
        <w:rPr>
          <w:szCs w:val="28"/>
        </w:rPr>
        <w:t xml:space="preserve"> категории учащиеся:</w:t>
      </w:r>
    </w:p>
    <w:p w:rsidR="00245FFD" w:rsidRDefault="0024627C" w:rsidP="00245FFD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245FFD">
        <w:rPr>
          <w:szCs w:val="28"/>
        </w:rPr>
        <w:t>до 5 лет – 0 чел;</w:t>
      </w:r>
    </w:p>
    <w:p w:rsidR="001125CC" w:rsidRDefault="001125CC" w:rsidP="001125CC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5-9 лет – 289 чел. (37 %)</w:t>
      </w:r>
    </w:p>
    <w:p w:rsidR="001125CC" w:rsidRDefault="001125CC" w:rsidP="001125CC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10-14 лет – 368 чел. (47 %)</w:t>
      </w:r>
    </w:p>
    <w:p w:rsidR="001125CC" w:rsidRDefault="001125CC" w:rsidP="001125CC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15-18 лет и старше  –130 чел. (17 %)</w:t>
      </w:r>
    </w:p>
    <w:p w:rsidR="001125CC" w:rsidRDefault="001125CC" w:rsidP="001125CC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По годам обучения: </w:t>
      </w:r>
    </w:p>
    <w:p w:rsidR="001125CC" w:rsidRDefault="001125CC" w:rsidP="001125CC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 год обучения- 625 чел (79 %);</w:t>
      </w:r>
    </w:p>
    <w:p w:rsidR="001125CC" w:rsidRDefault="001125CC" w:rsidP="001125CC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2год обучения – 149 чел (19 %);</w:t>
      </w:r>
    </w:p>
    <w:p w:rsidR="001125CC" w:rsidRDefault="001125CC" w:rsidP="001125CC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3 год обучения – 13 чел (2 %).</w:t>
      </w:r>
    </w:p>
    <w:p w:rsidR="00245FFD" w:rsidRDefault="00245FFD" w:rsidP="00245FFD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На конец учебного  года показатель </w:t>
      </w:r>
      <w:r w:rsidRPr="00212E92">
        <w:rPr>
          <w:b/>
          <w:szCs w:val="28"/>
        </w:rPr>
        <w:t>сохранности</w:t>
      </w:r>
      <w:r>
        <w:rPr>
          <w:szCs w:val="28"/>
        </w:rPr>
        <w:t xml:space="preserve"> контингента обучающихся  составил  </w:t>
      </w:r>
      <w:r w:rsidR="007D4CA5">
        <w:rPr>
          <w:szCs w:val="28"/>
        </w:rPr>
        <w:t xml:space="preserve"> 100</w:t>
      </w:r>
      <w:r>
        <w:rPr>
          <w:szCs w:val="28"/>
        </w:rPr>
        <w:t>%.</w:t>
      </w:r>
    </w:p>
    <w:p w:rsidR="004C60FF" w:rsidRDefault="004C60FF" w:rsidP="00BA7B41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Методической службой СДЮТурЭ </w:t>
      </w:r>
      <w:r w:rsidRPr="004C60FF">
        <w:rPr>
          <w:szCs w:val="28"/>
        </w:rPr>
        <w:t>организована</w:t>
      </w:r>
      <w:r>
        <w:rPr>
          <w:szCs w:val="28"/>
        </w:rPr>
        <w:t xml:space="preserve"> большая работа по обновлению дополнительных общеобразовательных общеразвивающих программ. Все программы приведены  в соответствии с современными требованиями к программам. </w:t>
      </w:r>
    </w:p>
    <w:p w:rsidR="00245FFD" w:rsidRDefault="00245FFD" w:rsidP="00245FFD">
      <w:pPr>
        <w:pStyle w:val="a4"/>
        <w:spacing w:line="276" w:lineRule="auto"/>
        <w:ind w:firstLine="567"/>
        <w:jc w:val="both"/>
        <w:rPr>
          <w:szCs w:val="28"/>
        </w:rPr>
      </w:pPr>
      <w:r w:rsidRPr="001073D6">
        <w:rPr>
          <w:szCs w:val="28"/>
        </w:rPr>
        <w:t xml:space="preserve">    В МАУДО СДЮТурЭ </w:t>
      </w:r>
      <w:r w:rsidR="007D4CA5">
        <w:rPr>
          <w:szCs w:val="28"/>
        </w:rPr>
        <w:t xml:space="preserve"> реализуются </w:t>
      </w:r>
      <w:r w:rsidR="00A321CA">
        <w:rPr>
          <w:szCs w:val="28"/>
        </w:rPr>
        <w:t>32</w:t>
      </w:r>
      <w:r>
        <w:rPr>
          <w:szCs w:val="28"/>
        </w:rPr>
        <w:t xml:space="preserve"> дополнительных общеобразовательных общеразвивающих программ</w:t>
      </w:r>
      <w:r w:rsidR="00A321CA">
        <w:rPr>
          <w:szCs w:val="28"/>
        </w:rPr>
        <w:t>ы</w:t>
      </w:r>
      <w:r>
        <w:rPr>
          <w:szCs w:val="28"/>
        </w:rPr>
        <w:t xml:space="preserve"> двух направленностей:</w:t>
      </w:r>
    </w:p>
    <w:p w:rsidR="00245FFD" w:rsidRDefault="00245FFD" w:rsidP="00245FFD">
      <w:pPr>
        <w:pStyle w:val="a4"/>
        <w:spacing w:line="276" w:lineRule="auto"/>
        <w:ind w:firstLine="567"/>
        <w:jc w:val="both"/>
        <w:rPr>
          <w:szCs w:val="28"/>
        </w:rPr>
      </w:pPr>
      <w:r w:rsidRPr="001073D6">
        <w:rPr>
          <w:szCs w:val="28"/>
        </w:rPr>
        <w:t xml:space="preserve"> </w:t>
      </w:r>
      <w:r w:rsidR="007D4CA5">
        <w:rPr>
          <w:szCs w:val="28"/>
        </w:rPr>
        <w:t>туристско-краеведческая – 1</w:t>
      </w:r>
      <w:r w:rsidR="00A321CA">
        <w:rPr>
          <w:szCs w:val="28"/>
        </w:rPr>
        <w:t>4</w:t>
      </w:r>
      <w:r w:rsidR="007D4CA5">
        <w:rPr>
          <w:szCs w:val="28"/>
        </w:rPr>
        <w:t xml:space="preserve"> (</w:t>
      </w:r>
      <w:r w:rsidR="00A321CA">
        <w:rPr>
          <w:szCs w:val="28"/>
        </w:rPr>
        <w:t>43</w:t>
      </w:r>
      <w:r w:rsidR="007D4CA5">
        <w:rPr>
          <w:szCs w:val="28"/>
        </w:rPr>
        <w:t>,</w:t>
      </w:r>
      <w:r w:rsidR="00A321CA">
        <w:rPr>
          <w:szCs w:val="28"/>
        </w:rPr>
        <w:t xml:space="preserve">8 </w:t>
      </w:r>
      <w:r>
        <w:rPr>
          <w:szCs w:val="28"/>
        </w:rPr>
        <w:t>%);</w:t>
      </w:r>
    </w:p>
    <w:p w:rsidR="00245FFD" w:rsidRDefault="007D4CA5" w:rsidP="00245FFD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социально-педагогическая – </w:t>
      </w:r>
      <w:r w:rsidR="00A321CA">
        <w:rPr>
          <w:szCs w:val="28"/>
        </w:rPr>
        <w:t>18</w:t>
      </w:r>
      <w:r>
        <w:rPr>
          <w:szCs w:val="28"/>
        </w:rPr>
        <w:t xml:space="preserve"> (</w:t>
      </w:r>
      <w:r w:rsidR="00A321CA">
        <w:rPr>
          <w:szCs w:val="28"/>
        </w:rPr>
        <w:t>56</w:t>
      </w:r>
      <w:r>
        <w:rPr>
          <w:szCs w:val="28"/>
        </w:rPr>
        <w:t>,</w:t>
      </w:r>
      <w:r w:rsidR="00A321CA">
        <w:rPr>
          <w:szCs w:val="28"/>
        </w:rPr>
        <w:t xml:space="preserve">2 </w:t>
      </w:r>
      <w:r w:rsidR="00245FFD">
        <w:rPr>
          <w:szCs w:val="28"/>
        </w:rPr>
        <w:t>%)</w:t>
      </w:r>
      <w:r w:rsidR="00A321CA">
        <w:rPr>
          <w:szCs w:val="28"/>
        </w:rPr>
        <w:t>.</w:t>
      </w:r>
    </w:p>
    <w:p w:rsidR="00245FFD" w:rsidRDefault="00245FFD" w:rsidP="00245FFD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По возрасту учащихся  доминируют программы для  детей 10-14 лет</w:t>
      </w:r>
      <w:r w:rsidR="00A321CA">
        <w:rPr>
          <w:szCs w:val="28"/>
        </w:rPr>
        <w:t xml:space="preserve">  </w:t>
      </w:r>
      <w:r>
        <w:rPr>
          <w:szCs w:val="28"/>
        </w:rPr>
        <w:t xml:space="preserve"> (</w:t>
      </w:r>
      <w:r w:rsidR="00A321CA">
        <w:rPr>
          <w:szCs w:val="28"/>
        </w:rPr>
        <w:t xml:space="preserve">28 </w:t>
      </w:r>
      <w:r>
        <w:rPr>
          <w:szCs w:val="28"/>
        </w:rPr>
        <w:t>%) и разновозрастные (</w:t>
      </w:r>
      <w:r w:rsidR="00A321CA">
        <w:rPr>
          <w:szCs w:val="28"/>
        </w:rPr>
        <w:t xml:space="preserve">38 </w:t>
      </w:r>
      <w:r>
        <w:rPr>
          <w:szCs w:val="28"/>
        </w:rPr>
        <w:t xml:space="preserve">%). </w:t>
      </w:r>
    </w:p>
    <w:p w:rsidR="00947025" w:rsidRDefault="00947025" w:rsidP="00947025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В МАУДО СДЮТурЭ реализуется дополнительная общеобразовательная программа «Школа волонтеров» и инклюзивные волонтёры «Три Д», содержание которых направлено на обучение школьников и взрослых работе с детьми  и взрослыми -  инвалидами. В программе предусмотрены формы работы с инвалидами:  фестивали, акции, мастер – классы, спортивно - игровые программы, календарные праздники и т.д. Общая численность детей и взрослых  - инвалидов, охваченных </w:t>
      </w:r>
      <w:r>
        <w:rPr>
          <w:szCs w:val="28"/>
        </w:rPr>
        <w:lastRenderedPageBreak/>
        <w:t>дополнительным образованием в рамах программы «Школа волонтеров» и инклюзивных волонтёров«Три Д» - 30 чел.</w:t>
      </w:r>
    </w:p>
    <w:p w:rsidR="00947025" w:rsidRDefault="00947025" w:rsidP="00947025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Дополнительные общеобразовательные программы «Юный краевед», «Юные краеведы» и «Экологическое краеведение Оренбургской области» направлены на исследование истории родного края, природного и культурного наследия Оренбургской  области, экологии Оренбургской области,  города Новотроицка, формирование ценностного отношения к своей малой родине, народам Российской Федерации, воспитание толерантности.</w:t>
      </w:r>
    </w:p>
    <w:p w:rsidR="00947025" w:rsidRDefault="00947025" w:rsidP="00947025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Программы: «Туристское многоборье», «Юные туристы», «Спортивное ориентирование», «Инструкторы туризма», «Лыжный туризм» ставят целью  совершенствование умений и навыков по ориентированию и спортивному туризму. Создание условий для развития личностных качеств подростка: выносливость, целеустремленность, способность преодолевать трудности и т.д.  Подготовка обучающихся осуществляется по принципу постепенного наращивания объема знаний, умений и навыков, а также объемов физических тренировок.</w:t>
      </w:r>
    </w:p>
    <w:p w:rsidR="00947025" w:rsidRDefault="00947025" w:rsidP="00947025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Программа «Туристское многоборье» также включает в себя участие обучающихся в спортивных походах различной категории сложности в различных районах  страны.</w:t>
      </w:r>
    </w:p>
    <w:p w:rsidR="00947025" w:rsidRDefault="00947025" w:rsidP="00947025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Программы научных обществ по информатике, физике, химии, математике и русскому языку способствуют более полному и глубокому усвоению учебного материала по предметам, обучению учащихся методам, принципам, способам научного исследования, основам профессионального знания и научного познания, развитию личности учащегося.</w:t>
      </w:r>
    </w:p>
    <w:p w:rsidR="00947025" w:rsidRDefault="00947025" w:rsidP="00947025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Программа «Юнармия» ставит целью гражданско-патриотическое и военно-спортивное воспитание обучающихся. Данная программа позволяет воспитывать учащихся в духе любви и преданности Отечеству, краю, городу, дому.</w:t>
      </w:r>
    </w:p>
    <w:p w:rsidR="00947025" w:rsidRDefault="00947025" w:rsidP="00947025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Программа «Шахматы» способствует раскрытию умственного и волевого потенциала личности обучающихся средством углубленного обучения игре в шахматы.</w:t>
      </w:r>
    </w:p>
    <w:p w:rsidR="00947025" w:rsidRDefault="00947025" w:rsidP="00947025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Программа «Школа безопасности» формирует социальный опыт школьника, осознание им необходимости  уметь применять полученные знания в нестандартных ситуациях, развивает у детей чувство ответственности за своё поведение, бережное отношение к своему здоровью и здоровью окружающих.</w:t>
      </w:r>
    </w:p>
    <w:p w:rsidR="00947025" w:rsidRDefault="00947025" w:rsidP="00947025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Программа «Я учу башкирский язык» приобщает  подрастающее поколение к культурно-этническому наследию башкирского народа.</w:t>
      </w:r>
    </w:p>
    <w:p w:rsidR="00947025" w:rsidRDefault="00947025" w:rsidP="00947025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Программа «Гимнастика мозга» направлена на повышения уровня запоминания, уровня произвольного внимания, снижение уровня психоэмоционального истощения, развитие уверенного поведения, коррекцию нарушений внимания, самоконтроля, развитию произвольного внимания. Навыков самоконтроля двигательной и эмоциональной сфер.</w:t>
      </w:r>
    </w:p>
    <w:p w:rsidR="00BA7B41" w:rsidRPr="007E0564" w:rsidRDefault="00245FFD" w:rsidP="00245FFD">
      <w:pPr>
        <w:pStyle w:val="a4"/>
        <w:spacing w:line="276" w:lineRule="auto"/>
        <w:ind w:firstLine="567"/>
        <w:jc w:val="both"/>
        <w:rPr>
          <w:szCs w:val="28"/>
        </w:rPr>
      </w:pPr>
      <w:r w:rsidRPr="00212E92">
        <w:rPr>
          <w:b/>
          <w:szCs w:val="28"/>
        </w:rPr>
        <w:t>Полнота реализации</w:t>
      </w:r>
      <w:r>
        <w:rPr>
          <w:szCs w:val="28"/>
        </w:rPr>
        <w:t xml:space="preserve"> программ </w:t>
      </w:r>
      <w:r w:rsidRPr="007E0564">
        <w:rPr>
          <w:szCs w:val="28"/>
        </w:rPr>
        <w:t xml:space="preserve">составляет </w:t>
      </w:r>
      <w:r w:rsidR="007E0564" w:rsidRPr="007E0564">
        <w:rPr>
          <w:szCs w:val="28"/>
        </w:rPr>
        <w:t>98,3</w:t>
      </w:r>
      <w:r w:rsidRPr="007E0564">
        <w:rPr>
          <w:szCs w:val="28"/>
        </w:rPr>
        <w:t>%.</w:t>
      </w:r>
    </w:p>
    <w:p w:rsidR="00245FFD" w:rsidRDefault="00BA7B41" w:rsidP="00245FFD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Опрос учащихся объединений показал, что </w:t>
      </w:r>
      <w:r w:rsidRPr="00265795">
        <w:rPr>
          <w:b/>
          <w:szCs w:val="28"/>
        </w:rPr>
        <w:t>9</w:t>
      </w:r>
      <w:r w:rsidR="00230A11">
        <w:rPr>
          <w:b/>
          <w:szCs w:val="28"/>
        </w:rPr>
        <w:t xml:space="preserve">8 </w:t>
      </w:r>
      <w:r w:rsidRPr="00265795">
        <w:rPr>
          <w:b/>
          <w:szCs w:val="28"/>
        </w:rPr>
        <w:t>%</w:t>
      </w:r>
      <w:r>
        <w:rPr>
          <w:szCs w:val="28"/>
        </w:rPr>
        <w:t xml:space="preserve"> </w:t>
      </w:r>
      <w:r w:rsidRPr="00265795">
        <w:rPr>
          <w:b/>
          <w:szCs w:val="28"/>
        </w:rPr>
        <w:t xml:space="preserve">обучающихся </w:t>
      </w:r>
      <w:r w:rsidRPr="00845806">
        <w:rPr>
          <w:b/>
          <w:szCs w:val="28"/>
        </w:rPr>
        <w:t>удовлетворены</w:t>
      </w:r>
      <w:r w:rsidRPr="00845806">
        <w:rPr>
          <w:szCs w:val="28"/>
        </w:rPr>
        <w:t xml:space="preserve"> результатами</w:t>
      </w:r>
      <w:r>
        <w:rPr>
          <w:szCs w:val="28"/>
        </w:rPr>
        <w:t xml:space="preserve">  освоения дополнительной общеобразовательной программы, своими достижениями, </w:t>
      </w:r>
      <w:r w:rsidRPr="00265795">
        <w:rPr>
          <w:b/>
          <w:szCs w:val="28"/>
        </w:rPr>
        <w:t>9</w:t>
      </w:r>
      <w:r w:rsidR="00230A11">
        <w:rPr>
          <w:b/>
          <w:szCs w:val="28"/>
        </w:rPr>
        <w:t xml:space="preserve">4 </w:t>
      </w:r>
      <w:r w:rsidRPr="00265795">
        <w:rPr>
          <w:b/>
          <w:szCs w:val="28"/>
        </w:rPr>
        <w:t>%</w:t>
      </w:r>
      <w:r>
        <w:rPr>
          <w:szCs w:val="28"/>
        </w:rPr>
        <w:t xml:space="preserve"> </w:t>
      </w:r>
      <w:r w:rsidRPr="00265795">
        <w:rPr>
          <w:b/>
          <w:szCs w:val="28"/>
        </w:rPr>
        <w:t xml:space="preserve">родителей </w:t>
      </w:r>
      <w:r>
        <w:rPr>
          <w:szCs w:val="28"/>
        </w:rPr>
        <w:t xml:space="preserve">удовлетворены качеством  предоставляемых образовательных услуг. Родители обучающихся  отметили необходимость обновления туристского снаряжения Станции. </w:t>
      </w:r>
      <w:r w:rsidR="00245FFD">
        <w:rPr>
          <w:szCs w:val="28"/>
        </w:rPr>
        <w:t xml:space="preserve"> </w:t>
      </w:r>
    </w:p>
    <w:p w:rsidR="00245FFD" w:rsidRDefault="00245FFD" w:rsidP="00245FF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сохранения мотивации  у детей и подростков к обучению, развития интереса  к выбранному виду  деятельности, педагоги  использовали активные методы и формы работы с обучающимися:  экскурсии и  походы выходного дня, слеты</w:t>
      </w:r>
      <w:r w:rsidRPr="0017012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краеведческие и социально - педагогические </w:t>
      </w:r>
      <w:r w:rsidRPr="00170125">
        <w:rPr>
          <w:sz w:val="28"/>
          <w:szCs w:val="28"/>
        </w:rPr>
        <w:t>игр</w:t>
      </w:r>
      <w:r>
        <w:rPr>
          <w:sz w:val="28"/>
          <w:szCs w:val="28"/>
        </w:rPr>
        <w:t xml:space="preserve">ы, туристские соревновании местного,  областного и российского уровня. </w:t>
      </w:r>
    </w:p>
    <w:p w:rsidR="00C909B2" w:rsidRPr="00170125" w:rsidRDefault="00C909B2" w:rsidP="00E84DE3">
      <w:pPr>
        <w:spacing w:line="276" w:lineRule="auto"/>
        <w:ind w:firstLine="567"/>
        <w:jc w:val="both"/>
        <w:rPr>
          <w:sz w:val="28"/>
          <w:szCs w:val="28"/>
        </w:rPr>
      </w:pPr>
      <w:r w:rsidRPr="008E400D">
        <w:rPr>
          <w:sz w:val="28"/>
          <w:szCs w:val="28"/>
        </w:rPr>
        <w:t>В 201</w:t>
      </w:r>
      <w:r w:rsidR="00854645" w:rsidRPr="008E400D">
        <w:rPr>
          <w:sz w:val="28"/>
          <w:szCs w:val="28"/>
        </w:rPr>
        <w:t>9</w:t>
      </w:r>
      <w:r w:rsidRPr="008E400D">
        <w:rPr>
          <w:sz w:val="28"/>
          <w:szCs w:val="28"/>
        </w:rPr>
        <w:t xml:space="preserve"> – 20</w:t>
      </w:r>
      <w:r w:rsidR="00854645" w:rsidRPr="008E400D">
        <w:rPr>
          <w:sz w:val="28"/>
          <w:szCs w:val="28"/>
        </w:rPr>
        <w:t>20</w:t>
      </w:r>
      <w:r w:rsidRPr="008E400D">
        <w:rPr>
          <w:sz w:val="28"/>
          <w:szCs w:val="28"/>
        </w:rPr>
        <w:t xml:space="preserve"> учебном году совершен</w:t>
      </w:r>
      <w:r w:rsidR="00854645" w:rsidRPr="008E400D">
        <w:rPr>
          <w:sz w:val="28"/>
          <w:szCs w:val="28"/>
        </w:rPr>
        <w:t>о</w:t>
      </w:r>
      <w:r w:rsidRPr="008E400D">
        <w:rPr>
          <w:sz w:val="28"/>
          <w:szCs w:val="28"/>
        </w:rPr>
        <w:t xml:space="preserve"> 3 </w:t>
      </w:r>
      <w:r w:rsidRPr="008E400D">
        <w:rPr>
          <w:b/>
          <w:sz w:val="28"/>
          <w:szCs w:val="28"/>
        </w:rPr>
        <w:t xml:space="preserve"> спортивных категорийных  </w:t>
      </w:r>
      <w:r w:rsidRPr="00170125">
        <w:rPr>
          <w:b/>
          <w:sz w:val="28"/>
          <w:szCs w:val="28"/>
        </w:rPr>
        <w:t>туристских похода</w:t>
      </w:r>
      <w:r w:rsidRPr="00170125">
        <w:rPr>
          <w:sz w:val="28"/>
          <w:szCs w:val="28"/>
        </w:rPr>
        <w:t xml:space="preserve"> 1- 2</w:t>
      </w:r>
      <w:r>
        <w:rPr>
          <w:sz w:val="28"/>
          <w:szCs w:val="28"/>
        </w:rPr>
        <w:t xml:space="preserve"> категории сложности</w:t>
      </w:r>
      <w:r w:rsidR="008E400D">
        <w:rPr>
          <w:sz w:val="28"/>
          <w:szCs w:val="28"/>
        </w:rPr>
        <w:t xml:space="preserve"> по маршруту: - город Новотроицк – город Медногорск (ДОЛ «Лесная сказка») – город Новотроицк, в которых приняло участие 36 человек.  Запланированная </w:t>
      </w:r>
      <w:r>
        <w:rPr>
          <w:sz w:val="28"/>
          <w:szCs w:val="28"/>
        </w:rPr>
        <w:t xml:space="preserve"> пешеходная и велосипедная экспедиции, посвященн</w:t>
      </w:r>
      <w:r w:rsidR="008E400D">
        <w:rPr>
          <w:sz w:val="28"/>
          <w:szCs w:val="28"/>
        </w:rPr>
        <w:t>ые</w:t>
      </w:r>
      <w:r>
        <w:rPr>
          <w:sz w:val="28"/>
          <w:szCs w:val="28"/>
        </w:rPr>
        <w:t xml:space="preserve"> 7</w:t>
      </w:r>
      <w:r w:rsidR="008E400D">
        <w:rPr>
          <w:sz w:val="28"/>
          <w:szCs w:val="28"/>
        </w:rPr>
        <w:t>5</w:t>
      </w:r>
      <w:r>
        <w:rPr>
          <w:sz w:val="28"/>
          <w:szCs w:val="28"/>
        </w:rPr>
        <w:t>-й годовщине Победы в Вов «Победа входит в каждый двор</w:t>
      </w:r>
      <w:r w:rsidR="008E400D">
        <w:rPr>
          <w:sz w:val="28"/>
          <w:szCs w:val="28"/>
        </w:rPr>
        <w:t xml:space="preserve"> не была проведена в связи с карантином и введением дистанционного обучения.</w:t>
      </w:r>
      <w:r w:rsidRPr="00170125">
        <w:rPr>
          <w:sz w:val="28"/>
          <w:szCs w:val="28"/>
        </w:rPr>
        <w:t xml:space="preserve"> </w:t>
      </w:r>
    </w:p>
    <w:p w:rsidR="00C909B2" w:rsidRPr="00170125" w:rsidRDefault="00C909B2" w:rsidP="00C909B2">
      <w:pPr>
        <w:ind w:firstLine="567"/>
        <w:jc w:val="both"/>
        <w:rPr>
          <w:color w:val="000000"/>
          <w:sz w:val="28"/>
          <w:szCs w:val="28"/>
        </w:rPr>
      </w:pPr>
      <w:r w:rsidRPr="00170125">
        <w:rPr>
          <w:color w:val="000000"/>
          <w:sz w:val="28"/>
          <w:szCs w:val="28"/>
        </w:rPr>
        <w:t xml:space="preserve">В походах выходного дня приняло участие  </w:t>
      </w:r>
      <w:r w:rsidR="008E400D">
        <w:rPr>
          <w:color w:val="000000"/>
          <w:sz w:val="28"/>
          <w:szCs w:val="28"/>
        </w:rPr>
        <w:t xml:space="preserve">  192 </w:t>
      </w:r>
      <w:r w:rsidRPr="00170125">
        <w:rPr>
          <w:color w:val="000000"/>
          <w:sz w:val="28"/>
          <w:szCs w:val="28"/>
        </w:rPr>
        <w:t xml:space="preserve"> человек</w:t>
      </w:r>
      <w:r w:rsidR="008E400D"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84DE3">
        <w:rPr>
          <w:sz w:val="28"/>
          <w:szCs w:val="28"/>
        </w:rPr>
        <w:t>(</w:t>
      </w:r>
      <w:r>
        <w:rPr>
          <w:sz w:val="28"/>
          <w:szCs w:val="28"/>
        </w:rPr>
        <w:t xml:space="preserve">в прошлом году – </w:t>
      </w:r>
      <w:r w:rsidR="008E400D">
        <w:rPr>
          <w:sz w:val="28"/>
          <w:szCs w:val="28"/>
        </w:rPr>
        <w:t>396</w:t>
      </w:r>
      <w:r>
        <w:rPr>
          <w:sz w:val="28"/>
          <w:szCs w:val="28"/>
        </w:rPr>
        <w:t xml:space="preserve"> чел).</w:t>
      </w:r>
    </w:p>
    <w:p w:rsidR="00C909B2" w:rsidRPr="00170125" w:rsidRDefault="00C909B2" w:rsidP="00C909B2">
      <w:pPr>
        <w:ind w:firstLine="567"/>
        <w:jc w:val="both"/>
        <w:rPr>
          <w:color w:val="000000"/>
          <w:sz w:val="28"/>
          <w:szCs w:val="28"/>
        </w:rPr>
      </w:pPr>
      <w:r w:rsidRPr="00170125">
        <w:rPr>
          <w:color w:val="000000"/>
          <w:sz w:val="28"/>
          <w:szCs w:val="28"/>
        </w:rPr>
        <w:t>В летнем сезоне планируются   также многодневные водные и пешеходные  походы в Башкирию</w:t>
      </w:r>
      <w:r w:rsidR="008E400D">
        <w:rPr>
          <w:color w:val="000000"/>
          <w:sz w:val="28"/>
          <w:szCs w:val="28"/>
        </w:rPr>
        <w:t>, если не внесёт свои коррективы пандемия коронавируса.</w:t>
      </w:r>
      <w:r w:rsidRPr="00170125">
        <w:rPr>
          <w:color w:val="000000"/>
          <w:sz w:val="28"/>
          <w:szCs w:val="28"/>
        </w:rPr>
        <w:t xml:space="preserve">                          </w:t>
      </w:r>
    </w:p>
    <w:p w:rsidR="00B10367" w:rsidRDefault="00B10367" w:rsidP="00B103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Активно внедряются в образовательный процесс современные технологии: проектные, квесты, интернет-конкурсы и др. </w:t>
      </w:r>
    </w:p>
    <w:p w:rsidR="00DF675E" w:rsidRDefault="00DF675E" w:rsidP="00DF675E">
      <w:pPr>
        <w:spacing w:line="276" w:lineRule="auto"/>
        <w:jc w:val="both"/>
        <w:rPr>
          <w:sz w:val="28"/>
          <w:szCs w:val="28"/>
        </w:rPr>
      </w:pPr>
      <w:r w:rsidRPr="00DF675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DF675E">
        <w:rPr>
          <w:sz w:val="28"/>
          <w:szCs w:val="28"/>
        </w:rPr>
        <w:t>В связи с пандемией коронавирусной инфекции и с введением карантийных мероприятий, на СДЮТурЭ было организовано  дистанционное обучение. Педагогам была оказана помощь при организации занятий в дистанционном формате. Было разработано и принято положение о дистанционном обучении. Педагоги дополнительного образования еженедельно отчитывались о проведённых занятиях. Таким образом</w:t>
      </w:r>
      <w:r w:rsidR="00F149CA">
        <w:rPr>
          <w:sz w:val="28"/>
          <w:szCs w:val="28"/>
        </w:rPr>
        <w:t xml:space="preserve">, </w:t>
      </w:r>
      <w:r w:rsidRPr="00DF675E">
        <w:rPr>
          <w:sz w:val="28"/>
          <w:szCs w:val="28"/>
        </w:rPr>
        <w:t xml:space="preserve"> дополнительные общеобразовательные программы были практически выполнены. </w:t>
      </w:r>
    </w:p>
    <w:p w:rsidR="00F149CA" w:rsidRPr="00DF675E" w:rsidRDefault="00F149CA" w:rsidP="00DF675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 нельзя провести дистанционно такие массовые мероприятия, как слёт юных туристов, слёт «Школа безопасности» и «Юный спасатель», спортивные туристские походы и другие подобные мероприятия.  </w:t>
      </w:r>
    </w:p>
    <w:p w:rsidR="00B10367" w:rsidRPr="007E0564" w:rsidRDefault="00B10367" w:rsidP="00B10367">
      <w:pPr>
        <w:spacing w:line="276" w:lineRule="auto"/>
        <w:jc w:val="both"/>
        <w:rPr>
          <w:sz w:val="28"/>
          <w:szCs w:val="28"/>
        </w:rPr>
      </w:pPr>
      <w:r w:rsidRPr="007E0564">
        <w:rPr>
          <w:sz w:val="28"/>
          <w:szCs w:val="28"/>
        </w:rPr>
        <w:t xml:space="preserve">  Результаты проектной деятельности обучающиеся представили  на конкурсах:</w:t>
      </w:r>
    </w:p>
    <w:p w:rsidR="00B10367" w:rsidRPr="007E0564" w:rsidRDefault="00B10367" w:rsidP="00B10367">
      <w:pPr>
        <w:spacing w:line="276" w:lineRule="auto"/>
        <w:jc w:val="both"/>
        <w:rPr>
          <w:sz w:val="28"/>
          <w:szCs w:val="28"/>
        </w:rPr>
      </w:pPr>
      <w:r w:rsidRPr="007E0564">
        <w:rPr>
          <w:sz w:val="28"/>
          <w:szCs w:val="28"/>
        </w:rPr>
        <w:t>- «Твори добро» - конкурс социальных  проектов;</w:t>
      </w:r>
    </w:p>
    <w:p w:rsidR="00B10367" w:rsidRPr="007E0564" w:rsidRDefault="00B10367" w:rsidP="00B10367">
      <w:pPr>
        <w:spacing w:line="276" w:lineRule="auto"/>
        <w:jc w:val="both"/>
        <w:rPr>
          <w:sz w:val="28"/>
          <w:szCs w:val="28"/>
        </w:rPr>
      </w:pPr>
      <w:r w:rsidRPr="007E0564">
        <w:rPr>
          <w:sz w:val="28"/>
          <w:szCs w:val="28"/>
        </w:rPr>
        <w:t>- «Сделаем вместе» - конкурс социально значимых проектов;</w:t>
      </w:r>
    </w:p>
    <w:p w:rsidR="00B10367" w:rsidRDefault="00B10367" w:rsidP="00B10367">
      <w:pPr>
        <w:spacing w:line="276" w:lineRule="auto"/>
        <w:jc w:val="both"/>
        <w:rPr>
          <w:sz w:val="28"/>
          <w:szCs w:val="28"/>
        </w:rPr>
      </w:pPr>
      <w:r w:rsidRPr="007E0564">
        <w:rPr>
          <w:sz w:val="28"/>
          <w:szCs w:val="28"/>
        </w:rPr>
        <w:t>- «АИС Росмолодежь» - конкурс социально значимых проектов, заявлено 5 проектов (подведение итогов состоится в октябре 20</w:t>
      </w:r>
      <w:r w:rsidR="007E0564" w:rsidRPr="007E0564">
        <w:rPr>
          <w:sz w:val="28"/>
          <w:szCs w:val="28"/>
        </w:rPr>
        <w:t>20</w:t>
      </w:r>
      <w:r w:rsidRPr="007E0564">
        <w:rPr>
          <w:sz w:val="28"/>
          <w:szCs w:val="28"/>
        </w:rPr>
        <w:t xml:space="preserve"> г);</w:t>
      </w:r>
    </w:p>
    <w:p w:rsidR="007E0564" w:rsidRPr="007E0564" w:rsidRDefault="007E0564" w:rsidP="00B103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0564">
        <w:rPr>
          <w:sz w:val="28"/>
          <w:szCs w:val="28"/>
        </w:rPr>
        <w:t>Областной конкурс молодёжных авторских проектов в сфере образования «Моя страна – моя Россия» (Законодательное собрание Оренбургской области), приняло участие 10 человек, на конкурс представлено 7 проектов.</w:t>
      </w:r>
    </w:p>
    <w:p w:rsidR="00B10367" w:rsidRDefault="00B10367" w:rsidP="00B10367">
      <w:pPr>
        <w:spacing w:line="276" w:lineRule="auto"/>
        <w:jc w:val="both"/>
        <w:rPr>
          <w:sz w:val="28"/>
          <w:szCs w:val="28"/>
        </w:rPr>
      </w:pPr>
      <w:r w:rsidRPr="007E0564">
        <w:rPr>
          <w:sz w:val="28"/>
          <w:szCs w:val="28"/>
        </w:rPr>
        <w:t xml:space="preserve">- «Добровольцы России» - заявлено </w:t>
      </w:r>
      <w:r w:rsidR="00D21E8D">
        <w:rPr>
          <w:sz w:val="28"/>
          <w:szCs w:val="28"/>
        </w:rPr>
        <w:t>7</w:t>
      </w:r>
      <w:r w:rsidRPr="007E0564">
        <w:rPr>
          <w:sz w:val="28"/>
          <w:szCs w:val="28"/>
        </w:rPr>
        <w:t xml:space="preserve"> проектов (п</w:t>
      </w:r>
      <w:r w:rsidR="007E0564" w:rsidRPr="007E0564">
        <w:rPr>
          <w:sz w:val="28"/>
          <w:szCs w:val="28"/>
        </w:rPr>
        <w:t>одведение итогов не ранее ноября</w:t>
      </w:r>
      <w:r w:rsidRPr="007E0564">
        <w:rPr>
          <w:sz w:val="28"/>
          <w:szCs w:val="28"/>
        </w:rPr>
        <w:t xml:space="preserve"> 20</w:t>
      </w:r>
      <w:r w:rsidR="007E0564" w:rsidRPr="007E0564">
        <w:rPr>
          <w:sz w:val="28"/>
          <w:szCs w:val="28"/>
        </w:rPr>
        <w:t>20 г).</w:t>
      </w:r>
    </w:p>
    <w:p w:rsidR="00820C40" w:rsidRDefault="00882663" w:rsidP="00820C4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B10367">
        <w:rPr>
          <w:color w:val="000000"/>
          <w:sz w:val="28"/>
          <w:szCs w:val="28"/>
        </w:rPr>
        <w:t>В этом учебном году был успешно реализован грантовы</w:t>
      </w:r>
      <w:r w:rsidR="008E400D">
        <w:rPr>
          <w:color w:val="000000"/>
          <w:sz w:val="28"/>
          <w:szCs w:val="28"/>
        </w:rPr>
        <w:t>й</w:t>
      </w:r>
      <w:r w:rsidR="00B10367">
        <w:rPr>
          <w:color w:val="000000"/>
          <w:sz w:val="28"/>
          <w:szCs w:val="28"/>
        </w:rPr>
        <w:t xml:space="preserve"> проект: </w:t>
      </w:r>
      <w:r w:rsidR="008E400D">
        <w:rPr>
          <w:color w:val="000000"/>
          <w:sz w:val="28"/>
          <w:szCs w:val="28"/>
        </w:rPr>
        <w:t>«К олимпийским вершинам», посвященный 55-летию Новотроицкого ориентирования</w:t>
      </w:r>
      <w:r w:rsidR="00D974F4">
        <w:rPr>
          <w:color w:val="000000"/>
          <w:sz w:val="28"/>
          <w:szCs w:val="28"/>
        </w:rPr>
        <w:t xml:space="preserve">.  В результате реализации </w:t>
      </w:r>
      <w:r w:rsidR="00820C40">
        <w:rPr>
          <w:color w:val="000000"/>
          <w:sz w:val="28"/>
          <w:szCs w:val="28"/>
        </w:rPr>
        <w:t xml:space="preserve">данного проекта было </w:t>
      </w:r>
      <w:r w:rsidR="00820C40">
        <w:rPr>
          <w:sz w:val="28"/>
          <w:szCs w:val="28"/>
        </w:rPr>
        <w:t xml:space="preserve">проведено  10 соревнований по спортивному ориентированию, отредактировано 10 спортивных  карт, приобретена орг. техника (ноутбук и цветной принтер). В соревнованиях приняло участие </w:t>
      </w:r>
      <w:r w:rsidR="00820C40" w:rsidRPr="003E32E6">
        <w:rPr>
          <w:sz w:val="28"/>
          <w:szCs w:val="28"/>
        </w:rPr>
        <w:t xml:space="preserve">1137 </w:t>
      </w:r>
      <w:r w:rsidR="00820C40">
        <w:rPr>
          <w:sz w:val="28"/>
          <w:szCs w:val="28"/>
        </w:rPr>
        <w:t xml:space="preserve">человек </w:t>
      </w:r>
      <w:r w:rsidR="00820C40" w:rsidRPr="003E32E6">
        <w:rPr>
          <w:sz w:val="28"/>
          <w:szCs w:val="28"/>
        </w:rPr>
        <w:t>от 7 лет, ветераны, инвалиды, лица с овз</w:t>
      </w:r>
      <w:r w:rsidR="00820C40">
        <w:rPr>
          <w:sz w:val="28"/>
          <w:szCs w:val="28"/>
        </w:rPr>
        <w:t>.</w:t>
      </w:r>
    </w:p>
    <w:p w:rsidR="00820C40" w:rsidRDefault="00820C40" w:rsidP="00820C40">
      <w:pPr>
        <w:jc w:val="both"/>
        <w:rPr>
          <w:sz w:val="28"/>
          <w:szCs w:val="28"/>
        </w:rPr>
      </w:pPr>
      <w:r>
        <w:rPr>
          <w:sz w:val="28"/>
          <w:szCs w:val="28"/>
        </w:rPr>
        <w:t>Это такие соревнования, как:</w:t>
      </w:r>
    </w:p>
    <w:p w:rsidR="00820C40" w:rsidRDefault="00820C40" w:rsidP="00820C4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Pr="005E1CED">
        <w:rPr>
          <w:sz w:val="28"/>
          <w:szCs w:val="28"/>
        </w:rPr>
        <w:t xml:space="preserve">соревнования по спортивному ориентированию среди загородных лагерей </w:t>
      </w:r>
      <w:r w:rsidRPr="005E1CED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5E1CED">
        <w:rPr>
          <w:color w:val="000000"/>
          <w:sz w:val="28"/>
          <w:szCs w:val="28"/>
          <w:shd w:val="clear" w:color="auto" w:fill="FFFFFF"/>
        </w:rPr>
        <w:t>«Спортивное лето»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820C40" w:rsidRDefault="00820C40" w:rsidP="00820C40">
      <w:pPr>
        <w:jc w:val="both"/>
        <w:rPr>
          <w:sz w:val="28"/>
          <w:szCs w:val="28"/>
        </w:rPr>
      </w:pPr>
      <w:r w:rsidRPr="00D15608">
        <w:rPr>
          <w:sz w:val="28"/>
          <w:szCs w:val="28"/>
        </w:rPr>
        <w:t>- мастер класс по спортивному ориентированию для лиц с ОВЗ</w:t>
      </w:r>
      <w:r>
        <w:rPr>
          <w:sz w:val="28"/>
          <w:szCs w:val="28"/>
        </w:rPr>
        <w:t xml:space="preserve"> и инвалидов;</w:t>
      </w:r>
    </w:p>
    <w:p w:rsidR="00820C40" w:rsidRDefault="00820C40" w:rsidP="00820C40">
      <w:pPr>
        <w:jc w:val="both"/>
        <w:rPr>
          <w:sz w:val="28"/>
          <w:szCs w:val="28"/>
        </w:rPr>
      </w:pPr>
      <w:r w:rsidRPr="00D15608">
        <w:rPr>
          <w:sz w:val="28"/>
          <w:szCs w:val="28"/>
        </w:rPr>
        <w:t>- соревнования по спортивному ориентированию на р. Губерля</w:t>
      </w:r>
      <w:r>
        <w:rPr>
          <w:sz w:val="28"/>
          <w:szCs w:val="28"/>
        </w:rPr>
        <w:t>;</w:t>
      </w:r>
    </w:p>
    <w:p w:rsidR="00820C40" w:rsidRDefault="00820C40" w:rsidP="00820C40">
      <w:pPr>
        <w:jc w:val="both"/>
        <w:rPr>
          <w:sz w:val="28"/>
          <w:szCs w:val="28"/>
        </w:rPr>
      </w:pPr>
      <w:r w:rsidRPr="00D15608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D15608">
        <w:rPr>
          <w:sz w:val="28"/>
          <w:szCs w:val="28"/>
        </w:rPr>
        <w:t>оревнования по спортивному ориентированию «Старты надежд»</w:t>
      </w:r>
      <w:r>
        <w:rPr>
          <w:sz w:val="28"/>
          <w:szCs w:val="28"/>
        </w:rPr>
        <w:t>;</w:t>
      </w:r>
    </w:p>
    <w:p w:rsidR="00820C40" w:rsidRDefault="00820C40" w:rsidP="00820C40">
      <w:pPr>
        <w:jc w:val="both"/>
        <w:rPr>
          <w:sz w:val="28"/>
          <w:szCs w:val="28"/>
        </w:rPr>
      </w:pPr>
      <w:r w:rsidRPr="00D15608">
        <w:rPr>
          <w:sz w:val="28"/>
          <w:szCs w:val="28"/>
        </w:rPr>
        <w:t>- открытое первенство города по спортивному ориентированию «Золотая осень»</w:t>
      </w:r>
      <w:r>
        <w:rPr>
          <w:sz w:val="28"/>
          <w:szCs w:val="28"/>
        </w:rPr>
        <w:t>;</w:t>
      </w:r>
    </w:p>
    <w:p w:rsidR="00820C40" w:rsidRDefault="00820C40" w:rsidP="00820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5608">
        <w:rPr>
          <w:sz w:val="28"/>
          <w:szCs w:val="28"/>
        </w:rPr>
        <w:t>«Семейные старты»</w:t>
      </w:r>
      <w:r>
        <w:rPr>
          <w:sz w:val="28"/>
          <w:szCs w:val="28"/>
        </w:rPr>
        <w:t>;</w:t>
      </w:r>
    </w:p>
    <w:p w:rsidR="00820C40" w:rsidRDefault="00820C40" w:rsidP="00820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5608">
        <w:rPr>
          <w:sz w:val="28"/>
          <w:szCs w:val="28"/>
        </w:rPr>
        <w:t>соревнования по спортивному ориентированию бегом «Спринт»</w:t>
      </w:r>
      <w:r>
        <w:rPr>
          <w:sz w:val="28"/>
          <w:szCs w:val="28"/>
        </w:rPr>
        <w:t>;</w:t>
      </w:r>
    </w:p>
    <w:p w:rsidR="00820C40" w:rsidRDefault="00820C40" w:rsidP="00820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5608">
        <w:rPr>
          <w:sz w:val="28"/>
          <w:szCs w:val="28"/>
        </w:rPr>
        <w:t>ночное ориентирование (в здании)</w:t>
      </w:r>
      <w:r>
        <w:rPr>
          <w:sz w:val="28"/>
          <w:szCs w:val="28"/>
        </w:rPr>
        <w:t>.</w:t>
      </w:r>
    </w:p>
    <w:p w:rsidR="00F46BEC" w:rsidRPr="00651095" w:rsidRDefault="00F46BEC" w:rsidP="00F46BEC">
      <w:pPr>
        <w:jc w:val="both"/>
        <w:rPr>
          <w:i/>
          <w:sz w:val="28"/>
          <w:szCs w:val="28"/>
        </w:rPr>
      </w:pPr>
      <w:r w:rsidRPr="00651095">
        <w:rPr>
          <w:sz w:val="28"/>
          <w:szCs w:val="28"/>
        </w:rPr>
        <w:t>В дальнейшем будем продолжать работу в данном направлении</w:t>
      </w:r>
      <w:r>
        <w:rPr>
          <w:sz w:val="28"/>
          <w:szCs w:val="28"/>
        </w:rPr>
        <w:t>:</w:t>
      </w:r>
      <w:r w:rsidR="00947025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651095">
        <w:rPr>
          <w:sz w:val="28"/>
          <w:szCs w:val="28"/>
        </w:rPr>
        <w:t>роводить мероприятия, а такие</w:t>
      </w:r>
      <w:r>
        <w:rPr>
          <w:sz w:val="28"/>
          <w:szCs w:val="28"/>
        </w:rPr>
        <w:t xml:space="preserve"> соревнования</w:t>
      </w:r>
      <w:r w:rsidRPr="00651095">
        <w:rPr>
          <w:sz w:val="28"/>
          <w:szCs w:val="28"/>
        </w:rPr>
        <w:t xml:space="preserve"> как «Семейные старты», ночное ориентирование планируем сделать традиционными. По отредактированным картам</w:t>
      </w:r>
      <w:r w:rsidR="00947025">
        <w:rPr>
          <w:sz w:val="28"/>
          <w:szCs w:val="28"/>
        </w:rPr>
        <w:t xml:space="preserve"> </w:t>
      </w:r>
      <w:r>
        <w:rPr>
          <w:sz w:val="28"/>
          <w:szCs w:val="28"/>
        </w:rPr>
        <w:t>будут пров</w:t>
      </w:r>
      <w:r w:rsidRPr="00651095">
        <w:rPr>
          <w:sz w:val="28"/>
          <w:szCs w:val="28"/>
        </w:rPr>
        <w:t>одить</w:t>
      </w:r>
      <w:r>
        <w:rPr>
          <w:sz w:val="28"/>
          <w:szCs w:val="28"/>
        </w:rPr>
        <w:t xml:space="preserve">ся </w:t>
      </w:r>
      <w:r w:rsidRPr="00651095">
        <w:rPr>
          <w:sz w:val="28"/>
          <w:szCs w:val="28"/>
        </w:rPr>
        <w:t xml:space="preserve"> учебно-тренировочные сборы и дальнейшие соревнования.</w:t>
      </w:r>
    </w:p>
    <w:p w:rsidR="00B10367" w:rsidRDefault="008E400D" w:rsidP="00B10367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10367">
        <w:rPr>
          <w:color w:val="000000"/>
          <w:sz w:val="28"/>
          <w:szCs w:val="28"/>
        </w:rPr>
        <w:t xml:space="preserve"> В мае 20</w:t>
      </w:r>
      <w:r w:rsidR="00F400A1">
        <w:rPr>
          <w:color w:val="000000"/>
          <w:sz w:val="28"/>
          <w:szCs w:val="28"/>
        </w:rPr>
        <w:t>20</w:t>
      </w:r>
      <w:r w:rsidR="00B10367">
        <w:rPr>
          <w:color w:val="000000"/>
          <w:sz w:val="28"/>
          <w:szCs w:val="28"/>
        </w:rPr>
        <w:t xml:space="preserve"> г. </w:t>
      </w:r>
      <w:r w:rsidR="00702A44">
        <w:rPr>
          <w:color w:val="000000"/>
          <w:sz w:val="28"/>
          <w:szCs w:val="28"/>
        </w:rPr>
        <w:t xml:space="preserve"> </w:t>
      </w:r>
      <w:r w:rsidR="00B10367">
        <w:rPr>
          <w:color w:val="000000"/>
          <w:sz w:val="28"/>
          <w:szCs w:val="28"/>
        </w:rPr>
        <w:t>выигран</w:t>
      </w:r>
      <w:r w:rsidR="00F400A1">
        <w:rPr>
          <w:color w:val="000000"/>
          <w:sz w:val="28"/>
          <w:szCs w:val="28"/>
        </w:rPr>
        <w:t xml:space="preserve"> </w:t>
      </w:r>
      <w:r w:rsidR="00B10367">
        <w:rPr>
          <w:color w:val="000000"/>
          <w:sz w:val="28"/>
          <w:szCs w:val="28"/>
        </w:rPr>
        <w:t xml:space="preserve"> грант на реализацию проект</w:t>
      </w:r>
      <w:r w:rsidR="00F400A1">
        <w:rPr>
          <w:color w:val="000000"/>
          <w:sz w:val="28"/>
          <w:szCs w:val="28"/>
        </w:rPr>
        <w:t xml:space="preserve">ов </w:t>
      </w:r>
      <w:r w:rsidR="00B10367">
        <w:rPr>
          <w:color w:val="000000"/>
          <w:sz w:val="28"/>
          <w:szCs w:val="28"/>
        </w:rPr>
        <w:t>«</w:t>
      </w:r>
      <w:r w:rsidR="00F400A1">
        <w:rPr>
          <w:color w:val="000000"/>
          <w:sz w:val="28"/>
          <w:szCs w:val="28"/>
        </w:rPr>
        <w:t>Родному городу в подарок</w:t>
      </w:r>
      <w:r w:rsidR="00B10367">
        <w:rPr>
          <w:color w:val="000000"/>
          <w:sz w:val="28"/>
          <w:szCs w:val="28"/>
        </w:rPr>
        <w:t xml:space="preserve">», </w:t>
      </w:r>
      <w:r w:rsidR="00F400A1">
        <w:rPr>
          <w:color w:val="000000"/>
          <w:sz w:val="28"/>
          <w:szCs w:val="28"/>
        </w:rPr>
        <w:t xml:space="preserve">приуроченный к юбилею города Новотроицка и проект «Волонтёры-медики, вперёд!», </w:t>
      </w:r>
      <w:r w:rsidR="00B10367">
        <w:rPr>
          <w:color w:val="000000"/>
          <w:sz w:val="28"/>
          <w:szCs w:val="28"/>
        </w:rPr>
        <w:t xml:space="preserve"> которы</w:t>
      </w:r>
      <w:r w:rsidR="00F400A1">
        <w:rPr>
          <w:color w:val="000000"/>
          <w:sz w:val="28"/>
          <w:szCs w:val="28"/>
        </w:rPr>
        <w:t>е</w:t>
      </w:r>
      <w:r w:rsidR="00B10367">
        <w:rPr>
          <w:color w:val="000000"/>
          <w:sz w:val="28"/>
          <w:szCs w:val="28"/>
        </w:rPr>
        <w:t xml:space="preserve"> буд</w:t>
      </w:r>
      <w:r w:rsidR="00F400A1">
        <w:rPr>
          <w:color w:val="000000"/>
          <w:sz w:val="28"/>
          <w:szCs w:val="28"/>
        </w:rPr>
        <w:t>у</w:t>
      </w:r>
      <w:r w:rsidR="00B10367">
        <w:rPr>
          <w:color w:val="000000"/>
          <w:sz w:val="28"/>
          <w:szCs w:val="28"/>
        </w:rPr>
        <w:t>т реализован</w:t>
      </w:r>
      <w:r w:rsidR="00F400A1">
        <w:rPr>
          <w:color w:val="000000"/>
          <w:sz w:val="28"/>
          <w:szCs w:val="28"/>
        </w:rPr>
        <w:t>ы</w:t>
      </w:r>
      <w:r w:rsidR="00B10367">
        <w:rPr>
          <w:color w:val="000000"/>
          <w:sz w:val="28"/>
          <w:szCs w:val="28"/>
        </w:rPr>
        <w:t xml:space="preserve"> с июня по ноябрь 20</w:t>
      </w:r>
      <w:r w:rsidR="00F400A1">
        <w:rPr>
          <w:color w:val="000000"/>
          <w:sz w:val="28"/>
          <w:szCs w:val="28"/>
        </w:rPr>
        <w:t>20</w:t>
      </w:r>
      <w:r w:rsidR="00B10367">
        <w:rPr>
          <w:color w:val="000000"/>
          <w:sz w:val="28"/>
          <w:szCs w:val="28"/>
        </w:rPr>
        <w:t xml:space="preserve"> г.</w:t>
      </w:r>
    </w:p>
    <w:p w:rsidR="00C10D8A" w:rsidRDefault="00C10D8A" w:rsidP="00B10367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245FFD" w:rsidRDefault="0024638C" w:rsidP="00245FF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Организация массовой работы </w:t>
      </w:r>
    </w:p>
    <w:p w:rsidR="0024638C" w:rsidRDefault="0024638C" w:rsidP="0024638C">
      <w:pPr>
        <w:ind w:left="435"/>
        <w:jc w:val="both"/>
        <w:rPr>
          <w:b/>
          <w:sz w:val="28"/>
          <w:szCs w:val="28"/>
        </w:rPr>
      </w:pPr>
    </w:p>
    <w:p w:rsidR="00947025" w:rsidRDefault="0024638C" w:rsidP="0024638C">
      <w:pPr>
        <w:spacing w:line="276" w:lineRule="auto"/>
        <w:ind w:firstLine="567"/>
        <w:jc w:val="both"/>
        <w:rPr>
          <w:sz w:val="28"/>
          <w:szCs w:val="28"/>
        </w:rPr>
      </w:pPr>
      <w:r w:rsidRPr="00170125">
        <w:rPr>
          <w:color w:val="000000"/>
          <w:sz w:val="28"/>
          <w:szCs w:val="28"/>
        </w:rPr>
        <w:t>В течение учебного</w:t>
      </w:r>
      <w:r w:rsidRPr="00170125">
        <w:rPr>
          <w:sz w:val="28"/>
          <w:szCs w:val="28"/>
        </w:rPr>
        <w:t xml:space="preserve"> года на Станции было проведено </w:t>
      </w:r>
      <w:r w:rsidR="00CA03CB">
        <w:rPr>
          <w:sz w:val="28"/>
          <w:szCs w:val="28"/>
        </w:rPr>
        <w:t>34</w:t>
      </w:r>
      <w:r w:rsidRPr="00170125">
        <w:rPr>
          <w:sz w:val="28"/>
          <w:szCs w:val="28"/>
        </w:rPr>
        <w:t xml:space="preserve">  массовых  мероприятия городского масштаба, в которых проняло  участие более </w:t>
      </w:r>
      <w:r w:rsidR="00CA03CB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170125">
        <w:rPr>
          <w:sz w:val="28"/>
          <w:szCs w:val="28"/>
        </w:rPr>
        <w:t xml:space="preserve">00 воспитанников Станции и учащихся образовательных учреждений.  Туристско-краеведческой работой было охвачено 9 образовательных учреждений города. </w:t>
      </w:r>
      <w:r w:rsidRPr="00170125">
        <w:rPr>
          <w:color w:val="000000"/>
          <w:sz w:val="28"/>
          <w:szCs w:val="28"/>
        </w:rPr>
        <w:t xml:space="preserve">В летний период </w:t>
      </w:r>
      <w:r w:rsidR="00B66590">
        <w:rPr>
          <w:color w:val="000000"/>
          <w:sz w:val="28"/>
          <w:szCs w:val="28"/>
        </w:rPr>
        <w:t>многие мероприятия и соревнования со школьниками были отменены</w:t>
      </w:r>
      <w:r w:rsidRPr="00170125">
        <w:rPr>
          <w:color w:val="000000"/>
          <w:sz w:val="28"/>
          <w:szCs w:val="28"/>
        </w:rPr>
        <w:t xml:space="preserve">. Команды </w:t>
      </w:r>
      <w:r w:rsidR="00B66590">
        <w:rPr>
          <w:color w:val="000000"/>
          <w:sz w:val="28"/>
          <w:szCs w:val="28"/>
        </w:rPr>
        <w:t xml:space="preserve">ждут вызова на </w:t>
      </w:r>
      <w:r w:rsidRPr="00170125">
        <w:rPr>
          <w:color w:val="000000"/>
          <w:sz w:val="28"/>
          <w:szCs w:val="28"/>
        </w:rPr>
        <w:t>а областные соревнования «Школа безопасности», в спортивный лагерь «Юный спасатель,</w:t>
      </w:r>
      <w:r w:rsidRPr="00170125">
        <w:rPr>
          <w:sz w:val="28"/>
          <w:szCs w:val="28"/>
        </w:rPr>
        <w:t xml:space="preserve"> на слёт юных туристов-краеведов и другие.</w:t>
      </w:r>
      <w:r w:rsidR="00B66590">
        <w:rPr>
          <w:sz w:val="28"/>
          <w:szCs w:val="28"/>
        </w:rPr>
        <w:t xml:space="preserve"> Но будут ли они проводиться, пока неизвестно.</w:t>
      </w:r>
      <w:r w:rsidRPr="00170125">
        <w:rPr>
          <w:sz w:val="28"/>
          <w:szCs w:val="28"/>
        </w:rPr>
        <w:t xml:space="preserve"> </w:t>
      </w:r>
    </w:p>
    <w:p w:rsidR="00947025" w:rsidRDefault="00947025" w:rsidP="0024638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на летний период запланированы мероприятия:</w:t>
      </w:r>
    </w:p>
    <w:p w:rsidR="00947025" w:rsidRDefault="00947025" w:rsidP="0024638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профильной смене «Юниор» в г. Оренбурге с 1 по 7 июля;</w:t>
      </w:r>
    </w:p>
    <w:p w:rsidR="00947025" w:rsidRDefault="00947025" w:rsidP="0024638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-участие в профильной смене «Академия добра» в г.</w:t>
      </w:r>
      <w:r w:rsidR="009454E5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Оренбурге с 12 по 25 июля 2020 г. по результатам участия в областном конкурсе добровольческих отрядов «Топ 12»;</w:t>
      </w:r>
    </w:p>
    <w:p w:rsidR="00947025" w:rsidRDefault="00947025" w:rsidP="0024638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-участие во Всероссийском общественно-просветительском проекте «</w:t>
      </w:r>
      <w:r w:rsidR="00025914">
        <w:rPr>
          <w:sz w:val="28"/>
          <w:szCs w:val="28"/>
        </w:rPr>
        <w:t>Г</w:t>
      </w:r>
      <w:r>
        <w:rPr>
          <w:sz w:val="28"/>
          <w:szCs w:val="28"/>
        </w:rPr>
        <w:t>ражданский экзамен» (дистанционно);</w:t>
      </w:r>
    </w:p>
    <w:p w:rsidR="008632BF" w:rsidRDefault="00947025" w:rsidP="0024638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-участие в региональном этапе Всероссийского конкурса «Доброволец России» с 17 июня</w:t>
      </w:r>
      <w:r w:rsidR="00025914">
        <w:rPr>
          <w:sz w:val="28"/>
          <w:szCs w:val="28"/>
        </w:rPr>
        <w:t xml:space="preserve"> – защита трёх проектов. Летом продолжается работа добровольческих отрядов в рамках Всероссийского конкурса «Доброволец России»</w:t>
      </w:r>
      <w:r w:rsidR="000A5D15">
        <w:rPr>
          <w:sz w:val="28"/>
          <w:szCs w:val="28"/>
        </w:rPr>
        <w:t>;</w:t>
      </w:r>
    </w:p>
    <w:p w:rsidR="000A5D15" w:rsidRDefault="000A5D15" w:rsidP="0024638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-онлайн  фотоквест для загородных лагерей и всех желающих «Город глазами детей» с 12.07.по 30.08.2020 г.;</w:t>
      </w:r>
    </w:p>
    <w:p w:rsidR="000A5D15" w:rsidRDefault="000A5D15" w:rsidP="0024638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-подготовительный этап реализации грантового проекта «Волонтёры-медики, вперёд!» с 01.07.по 30.08.2020 г.;</w:t>
      </w:r>
    </w:p>
    <w:p w:rsidR="000A5D15" w:rsidRDefault="000A5D15" w:rsidP="0024638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-акция для жителей города «Давай раскрасим вместе город!» 30.08.2020 года в городском парке.</w:t>
      </w:r>
    </w:p>
    <w:p w:rsidR="0024638C" w:rsidRPr="00170125" w:rsidRDefault="008632BF" w:rsidP="0024638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июне ждём результаты Президентского гранта о размещении проекта «Ориентир на олимпиаду!», посвященного развитию спортивного ориентирования в городе. </w:t>
      </w:r>
      <w:r w:rsidR="0024638C" w:rsidRPr="00170125">
        <w:rPr>
          <w:sz w:val="28"/>
          <w:szCs w:val="28"/>
        </w:rPr>
        <w:t xml:space="preserve"> </w:t>
      </w:r>
    </w:p>
    <w:p w:rsidR="0024638C" w:rsidRPr="00170125" w:rsidRDefault="0024638C" w:rsidP="0024638C">
      <w:pPr>
        <w:spacing w:line="276" w:lineRule="auto"/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>Многие годы на Станции проводятся традиционные соревнования:</w:t>
      </w:r>
    </w:p>
    <w:p w:rsidR="0024638C" w:rsidRPr="00170125" w:rsidRDefault="0024638C" w:rsidP="0024638C">
      <w:pPr>
        <w:spacing w:line="276" w:lineRule="auto"/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>-соревнования по технике лыжного туризма, которые переросли в ранг областных,</w:t>
      </w:r>
    </w:p>
    <w:p w:rsidR="0024638C" w:rsidRPr="00170125" w:rsidRDefault="0024638C" w:rsidP="0024638C">
      <w:pPr>
        <w:spacing w:line="276" w:lineRule="auto"/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>-слёт «Туристят</w:t>
      </w:r>
      <w:r w:rsidR="00751318">
        <w:rPr>
          <w:sz w:val="28"/>
          <w:szCs w:val="28"/>
        </w:rPr>
        <w:t>а</w:t>
      </w:r>
      <w:r w:rsidRPr="00170125">
        <w:rPr>
          <w:sz w:val="28"/>
          <w:szCs w:val="28"/>
        </w:rPr>
        <w:t xml:space="preserve">» для младших школьников, </w:t>
      </w:r>
    </w:p>
    <w:p w:rsidR="0024638C" w:rsidRPr="00170125" w:rsidRDefault="0024638C" w:rsidP="0024638C">
      <w:pPr>
        <w:spacing w:line="276" w:lineRule="auto"/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>-слёт школьников по туризму и краеведению,</w:t>
      </w:r>
    </w:p>
    <w:p w:rsidR="0024638C" w:rsidRPr="00170125" w:rsidRDefault="0024638C" w:rsidP="0024638C">
      <w:pPr>
        <w:spacing w:line="276" w:lineRule="auto"/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>-слёт работников образования,</w:t>
      </w:r>
    </w:p>
    <w:p w:rsidR="0024638C" w:rsidRPr="00170125" w:rsidRDefault="0024638C" w:rsidP="00751318">
      <w:pPr>
        <w:spacing w:line="276" w:lineRule="auto"/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>-соревнования по спортивному ориентированию «Золотая осень», «Спринт», «Снежинка», «Открытие зимнего сезона», «Пуховый платок»,</w:t>
      </w:r>
    </w:p>
    <w:p w:rsidR="0024638C" w:rsidRPr="00170125" w:rsidRDefault="0024638C" w:rsidP="00751318">
      <w:pPr>
        <w:spacing w:line="276" w:lineRule="auto"/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lastRenderedPageBreak/>
        <w:t>-краеведческие викторины, конкурсы, посвященные памятным датам, туристские вечера, выставки.</w:t>
      </w:r>
    </w:p>
    <w:p w:rsidR="0024638C" w:rsidRPr="00170125" w:rsidRDefault="0024638C" w:rsidP="00751318">
      <w:pPr>
        <w:spacing w:line="276" w:lineRule="auto"/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 xml:space="preserve">На Станции действует школа туристско-краеведческого мастерства для подготовки детского </w:t>
      </w:r>
      <w:r w:rsidR="00134BD0">
        <w:rPr>
          <w:sz w:val="28"/>
          <w:szCs w:val="28"/>
        </w:rPr>
        <w:t>туристско-краеведческого актива.</w:t>
      </w:r>
      <w:r w:rsidRPr="00170125">
        <w:rPr>
          <w:sz w:val="28"/>
          <w:szCs w:val="28"/>
        </w:rPr>
        <w:t xml:space="preserve"> Дети этого актива являются основными помощниками в организационно</w:t>
      </w:r>
      <w:r w:rsidR="00751318">
        <w:rPr>
          <w:sz w:val="28"/>
          <w:szCs w:val="28"/>
        </w:rPr>
        <w:t xml:space="preserve"> </w:t>
      </w:r>
      <w:r w:rsidRPr="00170125">
        <w:rPr>
          <w:sz w:val="28"/>
          <w:szCs w:val="28"/>
        </w:rPr>
        <w:t>- массовой работе.</w:t>
      </w:r>
    </w:p>
    <w:p w:rsidR="0024638C" w:rsidRDefault="0024638C" w:rsidP="00751318">
      <w:pPr>
        <w:spacing w:line="276" w:lineRule="auto"/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>Большая работа проводится по повышени</w:t>
      </w:r>
      <w:r w:rsidR="00134BD0">
        <w:rPr>
          <w:sz w:val="28"/>
          <w:szCs w:val="28"/>
        </w:rPr>
        <w:t xml:space="preserve">ю квалификации взрослого актива. </w:t>
      </w:r>
      <w:r w:rsidRPr="00170125">
        <w:rPr>
          <w:sz w:val="28"/>
          <w:szCs w:val="28"/>
        </w:rPr>
        <w:t xml:space="preserve"> </w:t>
      </w:r>
      <w:r w:rsidR="00751318">
        <w:rPr>
          <w:sz w:val="28"/>
          <w:szCs w:val="28"/>
        </w:rPr>
        <w:t>Применяются разнообразные  формы работы</w:t>
      </w:r>
      <w:r w:rsidRPr="00170125">
        <w:rPr>
          <w:sz w:val="28"/>
          <w:szCs w:val="28"/>
        </w:rPr>
        <w:t>: консультации, беседы, семинары, практические занятия на местности, а также категорийные походы в составе наиболее опытных руководителей спортивных походов.</w:t>
      </w:r>
    </w:p>
    <w:p w:rsidR="006866B3" w:rsidRDefault="006866B3" w:rsidP="006866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В рамках реализации мероприятий национального проекта «Успех каждого ребёнка» в МАУДО «СДЮТурЭ» проведена большая работа.</w:t>
      </w:r>
    </w:p>
    <w:p w:rsidR="004F0490" w:rsidRDefault="006866B3" w:rsidP="006866B3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Разработана и реализуется программа  «Одарённые дети». На работу в штат принят педагог-психолог </w:t>
      </w:r>
      <w:r w:rsidRPr="006F0515">
        <w:rPr>
          <w:sz w:val="28"/>
          <w:szCs w:val="28"/>
        </w:rPr>
        <w:t>Лазарева Т.П.</w:t>
      </w:r>
      <w:r>
        <w:rPr>
          <w:sz w:val="28"/>
          <w:szCs w:val="28"/>
        </w:rPr>
        <w:t>, которая проводит диагностики по выявлению одаренности у обучающихся, разрабатывает рекомендации для педагогов и родителей.</w:t>
      </w:r>
      <w:r w:rsidR="00A177EE">
        <w:rPr>
          <w:sz w:val="28"/>
          <w:szCs w:val="28"/>
        </w:rPr>
        <w:t xml:space="preserve"> </w:t>
      </w:r>
      <w:r w:rsidR="004F0490">
        <w:rPr>
          <w:sz w:val="28"/>
          <w:szCs w:val="28"/>
        </w:rPr>
        <w:t xml:space="preserve">Большинство массовых мероприятий проводилось в рамках реализации данного проекта. </w:t>
      </w:r>
    </w:p>
    <w:p w:rsidR="006866B3" w:rsidRPr="00A177EE" w:rsidRDefault="004F0490" w:rsidP="006866B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Также в рамках реализации национального проекта «Поддержка семей, имеющих детей» на Станции проводились такие мероприятия: «Семейные старты» соревнования по спортивному ориентированию, конкурс «Семейный рюкзак». Фильмы, презентации о семейном туризме и другие мероприятия.</w:t>
      </w:r>
    </w:p>
    <w:p w:rsidR="006866B3" w:rsidRPr="00D7635B" w:rsidRDefault="009454E5" w:rsidP="00686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66B3" w:rsidRPr="00D7635B"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>ш</w:t>
      </w:r>
      <w:r w:rsidR="006866B3" w:rsidRPr="00D7635B">
        <w:rPr>
          <w:sz w:val="28"/>
          <w:szCs w:val="28"/>
        </w:rPr>
        <w:t xml:space="preserve">колы волонтеров «Импульс» </w:t>
      </w:r>
      <w:r w:rsidR="006866B3">
        <w:rPr>
          <w:sz w:val="28"/>
          <w:szCs w:val="28"/>
        </w:rPr>
        <w:t>начали регистрацию на всероссийском интернет-портале дополнительного образования «Одаренные дети», для участия в конкурсах, марафонах и акциях, способствующих творческой, профессиональной и социальной самореализации.</w:t>
      </w:r>
    </w:p>
    <w:p w:rsidR="006866B3" w:rsidRDefault="006866B3" w:rsidP="006866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Произошло расширение спектра образовательных услуг. На базе Станции созданы научные общества учащихся по информатике, физике, математике, химии и русскому языку. На занятиях НОУ происходит интеллектуальное развитие учащихся, формирование качеств мышления характерных для различных видов деятельности и необходимых человеку для жизни в современном обществе, для общей социальной ориентации, для профессиональной ориентации  и решения практических проблем.</w:t>
      </w:r>
    </w:p>
    <w:p w:rsidR="006866B3" w:rsidRDefault="006866B3" w:rsidP="00686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рамках сетевого сотрудничества </w:t>
      </w:r>
      <w:r w:rsidR="00947025">
        <w:rPr>
          <w:sz w:val="28"/>
          <w:szCs w:val="28"/>
        </w:rPr>
        <w:t xml:space="preserve">были </w:t>
      </w:r>
      <w:r>
        <w:rPr>
          <w:sz w:val="28"/>
          <w:szCs w:val="28"/>
        </w:rPr>
        <w:t>созданы и работа</w:t>
      </w:r>
      <w:r w:rsidR="00947025">
        <w:rPr>
          <w:sz w:val="28"/>
          <w:szCs w:val="28"/>
        </w:rPr>
        <w:t>ли</w:t>
      </w:r>
      <w:r>
        <w:rPr>
          <w:sz w:val="28"/>
          <w:szCs w:val="28"/>
        </w:rPr>
        <w:t xml:space="preserve">  туристско-краеведческие объединения в сельской  местности: </w:t>
      </w:r>
      <w:r w:rsidR="009470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базе МОАУ «СОШ № 5» объединение «Старт»  и МОАУ «СОШ № 4» объединение «Торнадо» и «Экологическое краеведение Оренбургской области». </w:t>
      </w:r>
    </w:p>
    <w:p w:rsidR="006866B3" w:rsidRPr="00170125" w:rsidRDefault="006866B3" w:rsidP="00751318">
      <w:pPr>
        <w:spacing w:line="276" w:lineRule="auto"/>
        <w:ind w:firstLine="567"/>
        <w:jc w:val="both"/>
        <w:rPr>
          <w:sz w:val="28"/>
          <w:szCs w:val="28"/>
        </w:rPr>
      </w:pPr>
    </w:p>
    <w:p w:rsidR="00B10690" w:rsidRDefault="00B10690" w:rsidP="0024638C">
      <w:pPr>
        <w:ind w:firstLine="567"/>
        <w:jc w:val="both"/>
        <w:rPr>
          <w:b/>
          <w:sz w:val="28"/>
          <w:szCs w:val="28"/>
        </w:rPr>
      </w:pPr>
    </w:p>
    <w:p w:rsidR="00B10690" w:rsidRDefault="00B10690" w:rsidP="0024638C">
      <w:pPr>
        <w:ind w:firstLine="567"/>
        <w:jc w:val="both"/>
        <w:rPr>
          <w:b/>
          <w:sz w:val="28"/>
          <w:szCs w:val="28"/>
        </w:rPr>
      </w:pPr>
    </w:p>
    <w:p w:rsidR="00B10690" w:rsidRDefault="00B10690" w:rsidP="0024638C">
      <w:pPr>
        <w:ind w:firstLine="567"/>
        <w:jc w:val="both"/>
        <w:rPr>
          <w:b/>
          <w:sz w:val="28"/>
          <w:szCs w:val="28"/>
        </w:rPr>
      </w:pPr>
    </w:p>
    <w:p w:rsidR="00B10690" w:rsidRDefault="00B10690" w:rsidP="0024638C">
      <w:pPr>
        <w:ind w:firstLine="567"/>
        <w:jc w:val="both"/>
        <w:rPr>
          <w:b/>
          <w:sz w:val="28"/>
          <w:szCs w:val="28"/>
        </w:rPr>
      </w:pPr>
    </w:p>
    <w:p w:rsidR="00B10690" w:rsidRDefault="00B10690" w:rsidP="0024638C">
      <w:pPr>
        <w:ind w:firstLine="567"/>
        <w:jc w:val="both"/>
        <w:rPr>
          <w:b/>
          <w:sz w:val="28"/>
          <w:szCs w:val="28"/>
        </w:rPr>
      </w:pPr>
    </w:p>
    <w:p w:rsidR="00B10690" w:rsidRDefault="00B10690" w:rsidP="0024638C">
      <w:pPr>
        <w:ind w:firstLine="567"/>
        <w:jc w:val="both"/>
        <w:rPr>
          <w:b/>
          <w:sz w:val="28"/>
          <w:szCs w:val="28"/>
        </w:rPr>
      </w:pPr>
    </w:p>
    <w:p w:rsidR="00B10690" w:rsidRDefault="00B10690" w:rsidP="0024638C">
      <w:pPr>
        <w:ind w:firstLine="567"/>
        <w:jc w:val="both"/>
        <w:rPr>
          <w:b/>
          <w:sz w:val="28"/>
          <w:szCs w:val="28"/>
        </w:rPr>
      </w:pPr>
    </w:p>
    <w:p w:rsidR="0024638C" w:rsidRPr="00B10690" w:rsidRDefault="0024638C" w:rsidP="0024638C">
      <w:pPr>
        <w:ind w:firstLine="567"/>
        <w:jc w:val="both"/>
        <w:rPr>
          <w:b/>
          <w:sz w:val="28"/>
          <w:szCs w:val="28"/>
        </w:rPr>
      </w:pPr>
      <w:r w:rsidRPr="00B10690">
        <w:rPr>
          <w:b/>
          <w:sz w:val="28"/>
          <w:szCs w:val="28"/>
        </w:rPr>
        <w:lastRenderedPageBreak/>
        <w:t>За учебный год педаго</w:t>
      </w:r>
      <w:r w:rsidR="00660E6A" w:rsidRPr="00B10690">
        <w:rPr>
          <w:b/>
          <w:sz w:val="28"/>
          <w:szCs w:val="28"/>
        </w:rPr>
        <w:t>гами и обучающимися  СДЮТурЭ</w:t>
      </w:r>
      <w:r w:rsidRPr="00B10690">
        <w:rPr>
          <w:b/>
          <w:sz w:val="28"/>
          <w:szCs w:val="28"/>
        </w:rPr>
        <w:t xml:space="preserve"> </w:t>
      </w:r>
      <w:r w:rsidR="00660E6A" w:rsidRPr="00B10690">
        <w:rPr>
          <w:b/>
          <w:sz w:val="28"/>
          <w:szCs w:val="28"/>
        </w:rPr>
        <w:t xml:space="preserve"> </w:t>
      </w:r>
      <w:r w:rsidR="00D9066A" w:rsidRPr="00B10690">
        <w:rPr>
          <w:b/>
          <w:sz w:val="28"/>
          <w:szCs w:val="28"/>
        </w:rPr>
        <w:t>достигнуты следующие результаты:</w:t>
      </w:r>
      <w:r w:rsidR="00B66590" w:rsidRPr="00B10690">
        <w:rPr>
          <w:b/>
          <w:sz w:val="28"/>
          <w:szCs w:val="28"/>
        </w:rPr>
        <w:t xml:space="preserve"> </w:t>
      </w:r>
    </w:p>
    <w:p w:rsidR="0024638C" w:rsidRPr="00170125" w:rsidRDefault="0024638C" w:rsidP="0024638C">
      <w:pPr>
        <w:ind w:firstLine="567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540"/>
        <w:gridCol w:w="2860"/>
        <w:gridCol w:w="42"/>
        <w:gridCol w:w="2493"/>
      </w:tblGrid>
      <w:tr w:rsidR="0024638C" w:rsidRPr="00170125" w:rsidTr="00023877">
        <w:tc>
          <w:tcPr>
            <w:tcW w:w="9571" w:type="dxa"/>
            <w:gridSpan w:val="5"/>
          </w:tcPr>
          <w:p w:rsidR="0024638C" w:rsidRPr="00B66590" w:rsidRDefault="0024638C" w:rsidP="00AD7E31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B66590">
              <w:rPr>
                <w:b/>
                <w:sz w:val="28"/>
                <w:szCs w:val="28"/>
              </w:rPr>
              <w:t>Областные  мероприятия</w:t>
            </w:r>
          </w:p>
        </w:tc>
      </w:tr>
      <w:tr w:rsidR="0024638C" w:rsidRPr="00170125" w:rsidTr="00023877">
        <w:tc>
          <w:tcPr>
            <w:tcW w:w="594" w:type="dxa"/>
          </w:tcPr>
          <w:p w:rsidR="0024638C" w:rsidRPr="00170125" w:rsidRDefault="0024638C" w:rsidP="00AD7E31">
            <w:pPr>
              <w:ind w:firstLine="567"/>
              <w:jc w:val="both"/>
              <w:rPr>
                <w:sz w:val="28"/>
                <w:szCs w:val="28"/>
              </w:rPr>
            </w:pPr>
            <w:r w:rsidRPr="00170125">
              <w:rPr>
                <w:sz w:val="28"/>
                <w:szCs w:val="28"/>
              </w:rPr>
              <w:t>№ п/п</w:t>
            </w:r>
          </w:p>
        </w:tc>
        <w:tc>
          <w:tcPr>
            <w:tcW w:w="3564" w:type="dxa"/>
          </w:tcPr>
          <w:p w:rsidR="0024638C" w:rsidRPr="00170125" w:rsidRDefault="0024638C" w:rsidP="00AD7E31">
            <w:pPr>
              <w:jc w:val="center"/>
              <w:rPr>
                <w:sz w:val="28"/>
                <w:szCs w:val="28"/>
              </w:rPr>
            </w:pPr>
            <w:r w:rsidRPr="0017012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69" w:type="dxa"/>
          </w:tcPr>
          <w:p w:rsidR="0024638C" w:rsidRPr="00170125" w:rsidRDefault="0024638C" w:rsidP="00AD7E31">
            <w:pPr>
              <w:jc w:val="center"/>
              <w:rPr>
                <w:sz w:val="28"/>
                <w:szCs w:val="28"/>
              </w:rPr>
            </w:pPr>
            <w:r w:rsidRPr="00170125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544" w:type="dxa"/>
            <w:gridSpan w:val="2"/>
          </w:tcPr>
          <w:p w:rsidR="0024638C" w:rsidRPr="00170125" w:rsidRDefault="0024638C" w:rsidP="00AD7E31">
            <w:pPr>
              <w:ind w:firstLine="567"/>
              <w:jc w:val="both"/>
              <w:rPr>
                <w:sz w:val="28"/>
                <w:szCs w:val="28"/>
              </w:rPr>
            </w:pPr>
            <w:r w:rsidRPr="00170125">
              <w:rPr>
                <w:sz w:val="28"/>
                <w:szCs w:val="28"/>
              </w:rPr>
              <w:t>Место.</w:t>
            </w:r>
          </w:p>
          <w:p w:rsidR="0024638C" w:rsidRPr="00170125" w:rsidRDefault="0024638C" w:rsidP="00AD7E31">
            <w:pPr>
              <w:ind w:firstLine="567"/>
              <w:jc w:val="both"/>
              <w:rPr>
                <w:sz w:val="28"/>
                <w:szCs w:val="28"/>
              </w:rPr>
            </w:pPr>
            <w:r w:rsidRPr="00170125">
              <w:rPr>
                <w:sz w:val="28"/>
                <w:szCs w:val="28"/>
              </w:rPr>
              <w:t>Количество грамот, дипломов</w:t>
            </w:r>
          </w:p>
        </w:tc>
      </w:tr>
      <w:tr w:rsidR="0024638C" w:rsidRPr="00170125" w:rsidTr="00023877">
        <w:tc>
          <w:tcPr>
            <w:tcW w:w="594" w:type="dxa"/>
          </w:tcPr>
          <w:p w:rsidR="00B10690" w:rsidRDefault="00B10690" w:rsidP="00AD7E31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B10690" w:rsidRDefault="00B10690" w:rsidP="00B10690">
            <w:pPr>
              <w:rPr>
                <w:sz w:val="28"/>
                <w:szCs w:val="28"/>
              </w:rPr>
            </w:pPr>
          </w:p>
          <w:p w:rsidR="0024638C" w:rsidRPr="00B10690" w:rsidRDefault="00B10690" w:rsidP="00B10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4" w:type="dxa"/>
          </w:tcPr>
          <w:p w:rsidR="0024638C" w:rsidRPr="00FB73BF" w:rsidRDefault="0024638C" w:rsidP="00AD7E31">
            <w:pPr>
              <w:ind w:firstLine="115"/>
              <w:jc w:val="both"/>
              <w:rPr>
                <w:sz w:val="28"/>
                <w:szCs w:val="28"/>
              </w:rPr>
            </w:pPr>
            <w:r w:rsidRPr="00FB73BF">
              <w:rPr>
                <w:sz w:val="28"/>
                <w:szCs w:val="28"/>
              </w:rPr>
              <w:t>Открытый слёт туристов зоны Восточного Оренбуржья, посвящённый всемирному Дню туризма.</w:t>
            </w:r>
          </w:p>
        </w:tc>
        <w:tc>
          <w:tcPr>
            <w:tcW w:w="2869" w:type="dxa"/>
          </w:tcPr>
          <w:p w:rsidR="0024638C" w:rsidRPr="00FB73BF" w:rsidRDefault="0024638C" w:rsidP="00AD7E31">
            <w:pPr>
              <w:ind w:firstLine="567"/>
              <w:jc w:val="both"/>
              <w:rPr>
                <w:sz w:val="28"/>
                <w:szCs w:val="28"/>
              </w:rPr>
            </w:pPr>
            <w:r w:rsidRPr="00FB73BF">
              <w:rPr>
                <w:sz w:val="28"/>
                <w:szCs w:val="28"/>
              </w:rPr>
              <w:t xml:space="preserve">п. Хабарное, </w:t>
            </w:r>
          </w:p>
          <w:p w:rsidR="0024638C" w:rsidRPr="00AD7E31" w:rsidRDefault="0024638C" w:rsidP="00AD7E31">
            <w:pPr>
              <w:ind w:firstLine="567"/>
              <w:jc w:val="both"/>
              <w:rPr>
                <w:color w:val="548DD4" w:themeColor="text2" w:themeTint="99"/>
                <w:sz w:val="28"/>
                <w:szCs w:val="28"/>
              </w:rPr>
            </w:pPr>
            <w:r w:rsidRPr="00FB73BF">
              <w:rPr>
                <w:sz w:val="28"/>
                <w:szCs w:val="28"/>
              </w:rPr>
              <w:t>р. Урал</w:t>
            </w:r>
          </w:p>
        </w:tc>
        <w:tc>
          <w:tcPr>
            <w:tcW w:w="2544" w:type="dxa"/>
            <w:gridSpan w:val="2"/>
          </w:tcPr>
          <w:p w:rsidR="0024638C" w:rsidRPr="00170125" w:rsidRDefault="0024638C" w:rsidP="00AD7E31">
            <w:pPr>
              <w:ind w:firstLine="567"/>
              <w:jc w:val="both"/>
              <w:rPr>
                <w:color w:val="FF0000"/>
                <w:sz w:val="28"/>
                <w:szCs w:val="28"/>
              </w:rPr>
            </w:pPr>
            <w:r w:rsidRPr="00170125">
              <w:rPr>
                <w:color w:val="FF0000"/>
                <w:sz w:val="28"/>
                <w:szCs w:val="28"/>
                <w:lang w:val="en-US"/>
              </w:rPr>
              <w:t>I</w:t>
            </w:r>
            <w:r w:rsidRPr="00170125">
              <w:rPr>
                <w:color w:val="FF0000"/>
                <w:sz w:val="28"/>
                <w:szCs w:val="28"/>
              </w:rPr>
              <w:t xml:space="preserve"> , </w:t>
            </w:r>
            <w:r w:rsidRPr="00170125">
              <w:rPr>
                <w:color w:val="FF0000"/>
                <w:sz w:val="28"/>
                <w:szCs w:val="28"/>
                <w:lang w:val="en-US"/>
              </w:rPr>
              <w:t>II</w:t>
            </w:r>
            <w:r w:rsidRPr="00170125">
              <w:rPr>
                <w:color w:val="FF0000"/>
                <w:sz w:val="28"/>
                <w:szCs w:val="28"/>
              </w:rPr>
              <w:t xml:space="preserve">, </w:t>
            </w:r>
            <w:r w:rsidRPr="00170125">
              <w:rPr>
                <w:color w:val="FF0000"/>
                <w:sz w:val="28"/>
                <w:szCs w:val="28"/>
                <w:lang w:val="en-US"/>
              </w:rPr>
              <w:t>III</w:t>
            </w:r>
            <w:r w:rsidRPr="00170125">
              <w:rPr>
                <w:color w:val="FF0000"/>
                <w:sz w:val="28"/>
                <w:szCs w:val="28"/>
              </w:rPr>
              <w:t xml:space="preserve"> место</w:t>
            </w:r>
          </w:p>
          <w:p w:rsidR="0024638C" w:rsidRPr="00FB73BF" w:rsidRDefault="0024638C" w:rsidP="00F800BF">
            <w:pPr>
              <w:ind w:firstLine="567"/>
              <w:jc w:val="both"/>
              <w:rPr>
                <w:sz w:val="28"/>
                <w:szCs w:val="28"/>
              </w:rPr>
            </w:pPr>
            <w:r w:rsidRPr="00FB73BF">
              <w:rPr>
                <w:sz w:val="28"/>
                <w:szCs w:val="28"/>
              </w:rPr>
              <w:t>2</w:t>
            </w:r>
            <w:r w:rsidR="00F800BF" w:rsidRPr="00FB73BF">
              <w:rPr>
                <w:sz w:val="28"/>
                <w:szCs w:val="28"/>
              </w:rPr>
              <w:t>2</w:t>
            </w:r>
            <w:r w:rsidRPr="00FB73BF">
              <w:rPr>
                <w:sz w:val="28"/>
                <w:szCs w:val="28"/>
              </w:rPr>
              <w:t xml:space="preserve"> грамот</w:t>
            </w:r>
            <w:r w:rsidR="00F800BF" w:rsidRPr="00FB73BF">
              <w:rPr>
                <w:sz w:val="28"/>
                <w:szCs w:val="28"/>
              </w:rPr>
              <w:t>ы</w:t>
            </w:r>
          </w:p>
        </w:tc>
      </w:tr>
      <w:tr w:rsidR="0024638C" w:rsidRPr="00170125" w:rsidTr="00023877">
        <w:tc>
          <w:tcPr>
            <w:tcW w:w="594" w:type="dxa"/>
          </w:tcPr>
          <w:p w:rsidR="00B10690" w:rsidRDefault="00B10690" w:rsidP="00AD7E31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4638C" w:rsidRPr="00B10690" w:rsidRDefault="00B10690" w:rsidP="00B10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4" w:type="dxa"/>
          </w:tcPr>
          <w:p w:rsidR="0024638C" w:rsidRPr="00FB73BF" w:rsidRDefault="0024638C" w:rsidP="00AD7E31">
            <w:pPr>
              <w:ind w:firstLine="115"/>
              <w:jc w:val="both"/>
              <w:rPr>
                <w:sz w:val="28"/>
                <w:szCs w:val="28"/>
              </w:rPr>
            </w:pPr>
            <w:r w:rsidRPr="00FB73BF">
              <w:rPr>
                <w:sz w:val="28"/>
                <w:szCs w:val="28"/>
              </w:rPr>
              <w:t>Региональный этап конкурса «Доброволец России»</w:t>
            </w:r>
          </w:p>
        </w:tc>
        <w:tc>
          <w:tcPr>
            <w:tcW w:w="2869" w:type="dxa"/>
          </w:tcPr>
          <w:p w:rsidR="0024638C" w:rsidRPr="00170125" w:rsidRDefault="00023877" w:rsidP="00AD7E31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заочно</w:t>
            </w:r>
          </w:p>
        </w:tc>
        <w:tc>
          <w:tcPr>
            <w:tcW w:w="2544" w:type="dxa"/>
            <w:gridSpan w:val="2"/>
          </w:tcPr>
          <w:p w:rsidR="0024638C" w:rsidRPr="00797E3A" w:rsidRDefault="0024638C" w:rsidP="00AD7E31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24638C" w:rsidRPr="00170125" w:rsidTr="00023877">
        <w:tc>
          <w:tcPr>
            <w:tcW w:w="594" w:type="dxa"/>
          </w:tcPr>
          <w:p w:rsidR="00B10690" w:rsidRDefault="00B10690" w:rsidP="00AD7E31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4638C" w:rsidRPr="00B10690" w:rsidRDefault="00B10690" w:rsidP="00B10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64" w:type="dxa"/>
          </w:tcPr>
          <w:p w:rsidR="0024638C" w:rsidRPr="00FB73BF" w:rsidRDefault="00A75701" w:rsidP="00A75701">
            <w:pPr>
              <w:jc w:val="both"/>
              <w:rPr>
                <w:sz w:val="28"/>
                <w:szCs w:val="28"/>
              </w:rPr>
            </w:pPr>
            <w:r w:rsidRPr="00FB73BF">
              <w:rPr>
                <w:sz w:val="28"/>
                <w:szCs w:val="28"/>
              </w:rPr>
              <w:t>Первенство области по СТ группы дистанции «Дистанции – лыжные»</w:t>
            </w:r>
          </w:p>
        </w:tc>
        <w:tc>
          <w:tcPr>
            <w:tcW w:w="2869" w:type="dxa"/>
          </w:tcPr>
          <w:p w:rsidR="0024638C" w:rsidRPr="00170125" w:rsidRDefault="00FB73BF" w:rsidP="00AD7E31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A75701">
              <w:rPr>
                <w:sz w:val="28"/>
                <w:szCs w:val="28"/>
              </w:rPr>
              <w:t xml:space="preserve"> </w:t>
            </w:r>
            <w:r w:rsidR="0024638C" w:rsidRPr="00170125">
              <w:rPr>
                <w:sz w:val="28"/>
                <w:szCs w:val="28"/>
              </w:rPr>
              <w:t>Оренбург</w:t>
            </w:r>
          </w:p>
          <w:p w:rsidR="0024638C" w:rsidRPr="00170125" w:rsidRDefault="0024638C" w:rsidP="00AD7E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544" w:type="dxa"/>
            <w:gridSpan w:val="2"/>
          </w:tcPr>
          <w:p w:rsidR="00A75701" w:rsidRPr="00170125" w:rsidRDefault="00A75701" w:rsidP="00A75701">
            <w:pPr>
              <w:ind w:firstLine="567"/>
              <w:jc w:val="both"/>
              <w:rPr>
                <w:color w:val="FF0000"/>
                <w:sz w:val="28"/>
                <w:szCs w:val="28"/>
              </w:rPr>
            </w:pPr>
            <w:r w:rsidRPr="00170125">
              <w:rPr>
                <w:color w:val="FF0000"/>
                <w:sz w:val="28"/>
                <w:szCs w:val="28"/>
                <w:lang w:val="en-US"/>
              </w:rPr>
              <w:t>I</w:t>
            </w:r>
            <w:r w:rsidRPr="00170125">
              <w:rPr>
                <w:color w:val="FF0000"/>
                <w:sz w:val="28"/>
                <w:szCs w:val="28"/>
              </w:rPr>
              <w:t xml:space="preserve"> , </w:t>
            </w:r>
            <w:r w:rsidRPr="00170125">
              <w:rPr>
                <w:color w:val="FF0000"/>
                <w:sz w:val="28"/>
                <w:szCs w:val="28"/>
                <w:lang w:val="en-US"/>
              </w:rPr>
              <w:t>II</w:t>
            </w:r>
            <w:r w:rsidRPr="00170125">
              <w:rPr>
                <w:color w:val="FF0000"/>
                <w:sz w:val="28"/>
                <w:szCs w:val="28"/>
              </w:rPr>
              <w:t xml:space="preserve">, </w:t>
            </w:r>
            <w:r w:rsidRPr="00170125">
              <w:rPr>
                <w:color w:val="FF0000"/>
                <w:sz w:val="28"/>
                <w:szCs w:val="28"/>
                <w:lang w:val="en-US"/>
              </w:rPr>
              <w:t>III</w:t>
            </w:r>
            <w:r w:rsidRPr="00170125">
              <w:rPr>
                <w:color w:val="FF0000"/>
                <w:sz w:val="28"/>
                <w:szCs w:val="28"/>
              </w:rPr>
              <w:t xml:space="preserve"> место</w:t>
            </w:r>
          </w:p>
          <w:p w:rsidR="0024638C" w:rsidRPr="00170125" w:rsidRDefault="00A75701" w:rsidP="00A75701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24638C" w:rsidRPr="00170125">
              <w:rPr>
                <w:color w:val="000000"/>
                <w:sz w:val="28"/>
                <w:szCs w:val="28"/>
              </w:rPr>
              <w:t xml:space="preserve"> грамот</w:t>
            </w:r>
            <w:r>
              <w:rPr>
                <w:color w:val="000000"/>
                <w:sz w:val="28"/>
                <w:szCs w:val="28"/>
              </w:rPr>
              <w:t>ы</w:t>
            </w:r>
          </w:p>
        </w:tc>
      </w:tr>
      <w:tr w:rsidR="00023877" w:rsidRPr="00170125" w:rsidTr="00023877">
        <w:tc>
          <w:tcPr>
            <w:tcW w:w="594" w:type="dxa"/>
          </w:tcPr>
          <w:p w:rsidR="00B10690" w:rsidRDefault="00B10690" w:rsidP="00AD7E31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023877" w:rsidRPr="00B10690" w:rsidRDefault="00B10690" w:rsidP="00B10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64" w:type="dxa"/>
          </w:tcPr>
          <w:p w:rsidR="00023877" w:rsidRPr="00156D54" w:rsidRDefault="00023877" w:rsidP="003E24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Областной конкурс команд добровольцев «Лучшие из лучших»</w:t>
            </w:r>
          </w:p>
        </w:tc>
        <w:tc>
          <w:tcPr>
            <w:tcW w:w="2869" w:type="dxa"/>
          </w:tcPr>
          <w:p w:rsidR="00023877" w:rsidRPr="00170125" w:rsidRDefault="00023877" w:rsidP="003E2473">
            <w:pPr>
              <w:ind w:firstLine="567"/>
              <w:jc w:val="both"/>
              <w:rPr>
                <w:sz w:val="28"/>
                <w:szCs w:val="28"/>
              </w:rPr>
            </w:pPr>
            <w:r w:rsidRPr="00170125">
              <w:rPr>
                <w:sz w:val="28"/>
                <w:szCs w:val="28"/>
              </w:rPr>
              <w:t>г. Оренбург</w:t>
            </w:r>
          </w:p>
        </w:tc>
        <w:tc>
          <w:tcPr>
            <w:tcW w:w="2544" w:type="dxa"/>
            <w:gridSpan w:val="2"/>
          </w:tcPr>
          <w:p w:rsidR="00023877" w:rsidRPr="00930259" w:rsidRDefault="00023877" w:rsidP="003E2473">
            <w:pPr>
              <w:ind w:firstLine="9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Финалисты конкурса, 1 грамота за участие </w:t>
            </w:r>
          </w:p>
        </w:tc>
      </w:tr>
      <w:tr w:rsidR="00023877" w:rsidRPr="00170125" w:rsidTr="00023877">
        <w:tc>
          <w:tcPr>
            <w:tcW w:w="594" w:type="dxa"/>
          </w:tcPr>
          <w:p w:rsidR="00B10690" w:rsidRDefault="00B10690" w:rsidP="00AD7E31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B10690" w:rsidRPr="00B10690" w:rsidRDefault="00B10690" w:rsidP="00B10690">
            <w:pPr>
              <w:rPr>
                <w:sz w:val="28"/>
                <w:szCs w:val="28"/>
              </w:rPr>
            </w:pPr>
          </w:p>
          <w:p w:rsidR="00B10690" w:rsidRDefault="00B10690" w:rsidP="00B10690">
            <w:pPr>
              <w:rPr>
                <w:sz w:val="28"/>
                <w:szCs w:val="28"/>
              </w:rPr>
            </w:pPr>
          </w:p>
          <w:p w:rsidR="00023877" w:rsidRPr="00B10690" w:rsidRDefault="00B10690" w:rsidP="00B10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64" w:type="dxa"/>
          </w:tcPr>
          <w:p w:rsidR="00023877" w:rsidRPr="00156D54" w:rsidRDefault="00023877" w:rsidP="00AD7E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Областной конкурс команд добровольцев «Лучшие из лучших»</w:t>
            </w:r>
          </w:p>
        </w:tc>
        <w:tc>
          <w:tcPr>
            <w:tcW w:w="2869" w:type="dxa"/>
          </w:tcPr>
          <w:p w:rsidR="00023877" w:rsidRPr="00170125" w:rsidRDefault="00023877" w:rsidP="00AD7E31">
            <w:pPr>
              <w:ind w:firstLine="567"/>
              <w:jc w:val="both"/>
              <w:rPr>
                <w:sz w:val="28"/>
                <w:szCs w:val="28"/>
              </w:rPr>
            </w:pPr>
            <w:r w:rsidRPr="00170125">
              <w:rPr>
                <w:sz w:val="28"/>
                <w:szCs w:val="28"/>
              </w:rPr>
              <w:t>г. Оренбург</w:t>
            </w:r>
          </w:p>
        </w:tc>
        <w:tc>
          <w:tcPr>
            <w:tcW w:w="2544" w:type="dxa"/>
            <w:gridSpan w:val="2"/>
          </w:tcPr>
          <w:p w:rsidR="00023877" w:rsidRPr="00930259" w:rsidRDefault="00023877" w:rsidP="00023877">
            <w:pPr>
              <w:ind w:firstLine="90"/>
              <w:jc w:val="both"/>
              <w:rPr>
                <w:szCs w:val="28"/>
              </w:rPr>
            </w:pPr>
            <w:r>
              <w:rPr>
                <w:szCs w:val="28"/>
              </w:rPr>
              <w:t>Результаты в ноябре 2020</w:t>
            </w:r>
            <w:r w:rsidRPr="00930259">
              <w:rPr>
                <w:szCs w:val="28"/>
              </w:rPr>
              <w:t xml:space="preserve"> (по промежуточным результатам команда в списке лидеров и в </w:t>
            </w:r>
            <w:r>
              <w:rPr>
                <w:szCs w:val="28"/>
              </w:rPr>
              <w:t>июле</w:t>
            </w:r>
            <w:r w:rsidRPr="00930259">
              <w:rPr>
                <w:szCs w:val="28"/>
              </w:rPr>
              <w:t xml:space="preserve"> 4 человека из команды получили сертификаты на областную профильную смену)</w:t>
            </w:r>
          </w:p>
        </w:tc>
      </w:tr>
      <w:tr w:rsidR="00023877" w:rsidRPr="00170125" w:rsidTr="00023877">
        <w:tc>
          <w:tcPr>
            <w:tcW w:w="594" w:type="dxa"/>
          </w:tcPr>
          <w:p w:rsidR="00B10690" w:rsidRDefault="00B10690" w:rsidP="00AD7E31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023877" w:rsidRPr="00B10690" w:rsidRDefault="00B10690" w:rsidP="00B10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64" w:type="dxa"/>
          </w:tcPr>
          <w:p w:rsidR="00023877" w:rsidRPr="00170125" w:rsidRDefault="00023877" w:rsidP="00AD7E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Областная профильная смена «Юниор»</w:t>
            </w:r>
          </w:p>
        </w:tc>
        <w:tc>
          <w:tcPr>
            <w:tcW w:w="2869" w:type="dxa"/>
          </w:tcPr>
          <w:p w:rsidR="00023877" w:rsidRPr="00170125" w:rsidRDefault="00023877" w:rsidP="00AD7E31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170125">
              <w:rPr>
                <w:sz w:val="28"/>
                <w:szCs w:val="28"/>
              </w:rPr>
              <w:t>г. Оренбург</w:t>
            </w:r>
          </w:p>
        </w:tc>
        <w:tc>
          <w:tcPr>
            <w:tcW w:w="2544" w:type="dxa"/>
            <w:gridSpan w:val="2"/>
          </w:tcPr>
          <w:p w:rsidR="00023877" w:rsidRPr="00930259" w:rsidRDefault="00023877" w:rsidP="00AD7E31">
            <w:pPr>
              <w:ind w:firstLine="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участник отряда «Импульс» приглашен на смену как тим-лидер</w:t>
            </w:r>
          </w:p>
        </w:tc>
      </w:tr>
      <w:tr w:rsidR="00023877" w:rsidRPr="00BF0760" w:rsidTr="00023877">
        <w:tc>
          <w:tcPr>
            <w:tcW w:w="594" w:type="dxa"/>
          </w:tcPr>
          <w:p w:rsidR="00023877" w:rsidRPr="00170125" w:rsidRDefault="00B10690" w:rsidP="00AD7E31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564" w:type="dxa"/>
          </w:tcPr>
          <w:p w:rsidR="00023877" w:rsidRPr="00FB73BF" w:rsidRDefault="00023877" w:rsidP="00AD7E31">
            <w:pPr>
              <w:jc w:val="both"/>
              <w:rPr>
                <w:sz w:val="28"/>
                <w:szCs w:val="28"/>
              </w:rPr>
            </w:pPr>
            <w:r w:rsidRPr="00FB73BF">
              <w:rPr>
                <w:sz w:val="28"/>
                <w:szCs w:val="28"/>
              </w:rPr>
              <w:t>Областная профильная смена для лиц с ОВЗ</w:t>
            </w:r>
          </w:p>
        </w:tc>
        <w:tc>
          <w:tcPr>
            <w:tcW w:w="2869" w:type="dxa"/>
          </w:tcPr>
          <w:p w:rsidR="00023877" w:rsidRPr="00170125" w:rsidRDefault="00023877" w:rsidP="006203C4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BF07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Оренбург</w:t>
            </w:r>
          </w:p>
        </w:tc>
        <w:tc>
          <w:tcPr>
            <w:tcW w:w="2544" w:type="dxa"/>
            <w:gridSpan w:val="2"/>
          </w:tcPr>
          <w:p w:rsidR="00023877" w:rsidRPr="00BF0760" w:rsidRDefault="00023877" w:rsidP="00AD7E31">
            <w:pPr>
              <w:jc w:val="center"/>
              <w:rPr>
                <w:sz w:val="28"/>
                <w:szCs w:val="28"/>
              </w:rPr>
            </w:pPr>
            <w:r w:rsidRPr="00BF0760">
              <w:rPr>
                <w:sz w:val="28"/>
                <w:szCs w:val="28"/>
              </w:rPr>
              <w:t>5 человек</w:t>
            </w:r>
          </w:p>
        </w:tc>
      </w:tr>
      <w:tr w:rsidR="00023877" w:rsidRPr="00BF0760" w:rsidTr="00023877">
        <w:tc>
          <w:tcPr>
            <w:tcW w:w="594" w:type="dxa"/>
          </w:tcPr>
          <w:p w:rsidR="00B10690" w:rsidRDefault="00B10690" w:rsidP="00AD7E31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10690" w:rsidRDefault="00B10690" w:rsidP="00B10690">
            <w:pPr>
              <w:rPr>
                <w:sz w:val="28"/>
                <w:szCs w:val="28"/>
              </w:rPr>
            </w:pPr>
          </w:p>
          <w:p w:rsidR="00023877" w:rsidRPr="00B10690" w:rsidRDefault="00B10690" w:rsidP="00B10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64" w:type="dxa"/>
          </w:tcPr>
          <w:p w:rsidR="00023877" w:rsidRPr="00FB73BF" w:rsidRDefault="00023877" w:rsidP="00AD7E31">
            <w:pPr>
              <w:jc w:val="both"/>
              <w:rPr>
                <w:sz w:val="28"/>
                <w:szCs w:val="28"/>
              </w:rPr>
            </w:pPr>
            <w:r w:rsidRPr="00FB73BF">
              <w:rPr>
                <w:sz w:val="28"/>
                <w:szCs w:val="28"/>
              </w:rPr>
              <w:t>Присвоено звание «Почётный доброволец» областной общественной организацией «Федерация детских организаций»</w:t>
            </w:r>
          </w:p>
        </w:tc>
        <w:tc>
          <w:tcPr>
            <w:tcW w:w="2869" w:type="dxa"/>
          </w:tcPr>
          <w:p w:rsidR="00023877" w:rsidRDefault="00BF0760" w:rsidP="00BF0760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Оренбург</w:t>
            </w:r>
          </w:p>
        </w:tc>
        <w:tc>
          <w:tcPr>
            <w:tcW w:w="2544" w:type="dxa"/>
            <w:gridSpan w:val="2"/>
          </w:tcPr>
          <w:p w:rsidR="00023877" w:rsidRPr="00BF0760" w:rsidRDefault="00023877" w:rsidP="00AD7E31">
            <w:pPr>
              <w:jc w:val="center"/>
              <w:rPr>
                <w:sz w:val="28"/>
                <w:szCs w:val="28"/>
              </w:rPr>
            </w:pPr>
            <w:r w:rsidRPr="00BF0760">
              <w:rPr>
                <w:sz w:val="28"/>
                <w:szCs w:val="28"/>
              </w:rPr>
              <w:t>8 человек получили звание</w:t>
            </w:r>
          </w:p>
        </w:tc>
      </w:tr>
      <w:tr w:rsidR="00023877" w:rsidRPr="00BF0760" w:rsidTr="00023877">
        <w:tc>
          <w:tcPr>
            <w:tcW w:w="594" w:type="dxa"/>
          </w:tcPr>
          <w:p w:rsidR="00B10690" w:rsidRDefault="00B10690" w:rsidP="00AD7E31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023877" w:rsidRPr="00B10690" w:rsidRDefault="00B10690" w:rsidP="00B10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64" w:type="dxa"/>
          </w:tcPr>
          <w:p w:rsidR="00023877" w:rsidRDefault="00023877" w:rsidP="00AD7E31">
            <w:pPr>
              <w:jc w:val="both"/>
              <w:rPr>
                <w:sz w:val="28"/>
                <w:szCs w:val="28"/>
              </w:rPr>
            </w:pPr>
            <w:r w:rsidRPr="00FB73BF">
              <w:rPr>
                <w:sz w:val="28"/>
                <w:szCs w:val="28"/>
              </w:rPr>
              <w:t>Областная профильная смена волонтёров «Лучшие из лучших»</w:t>
            </w:r>
          </w:p>
          <w:p w:rsidR="00BF0760" w:rsidRPr="00FB73BF" w:rsidRDefault="00BF0760" w:rsidP="00AD7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023877" w:rsidRDefault="00023877" w:rsidP="006203C4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544" w:type="dxa"/>
            <w:gridSpan w:val="2"/>
          </w:tcPr>
          <w:p w:rsidR="00023877" w:rsidRPr="00BF0760" w:rsidRDefault="00023877" w:rsidP="00AD7E31">
            <w:pPr>
              <w:jc w:val="center"/>
              <w:rPr>
                <w:sz w:val="28"/>
                <w:szCs w:val="28"/>
              </w:rPr>
            </w:pPr>
            <w:r w:rsidRPr="00BF0760">
              <w:rPr>
                <w:sz w:val="28"/>
                <w:szCs w:val="28"/>
              </w:rPr>
              <w:t>7 человек</w:t>
            </w:r>
          </w:p>
        </w:tc>
      </w:tr>
      <w:tr w:rsidR="00023877" w:rsidRPr="00BF0760" w:rsidTr="00023877">
        <w:tc>
          <w:tcPr>
            <w:tcW w:w="594" w:type="dxa"/>
          </w:tcPr>
          <w:p w:rsidR="00023877" w:rsidRPr="00170125" w:rsidRDefault="00B10690" w:rsidP="00AD7E31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110</w:t>
            </w:r>
          </w:p>
        </w:tc>
        <w:tc>
          <w:tcPr>
            <w:tcW w:w="3564" w:type="dxa"/>
          </w:tcPr>
          <w:p w:rsidR="00023877" w:rsidRPr="00FB73BF" w:rsidRDefault="00023877" w:rsidP="00AD7E31">
            <w:pPr>
              <w:jc w:val="both"/>
              <w:rPr>
                <w:sz w:val="28"/>
                <w:szCs w:val="28"/>
              </w:rPr>
            </w:pPr>
            <w:r w:rsidRPr="00FB73BF">
              <w:rPr>
                <w:sz w:val="28"/>
                <w:szCs w:val="28"/>
              </w:rPr>
              <w:t>Профильная смена «Кампус молодёжных инноваций в «Городе детства»</w:t>
            </w:r>
          </w:p>
        </w:tc>
        <w:tc>
          <w:tcPr>
            <w:tcW w:w="2869" w:type="dxa"/>
          </w:tcPr>
          <w:p w:rsidR="00023877" w:rsidRDefault="00023877" w:rsidP="006203C4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Оренбург</w:t>
            </w:r>
          </w:p>
        </w:tc>
        <w:tc>
          <w:tcPr>
            <w:tcW w:w="2544" w:type="dxa"/>
            <w:gridSpan w:val="2"/>
          </w:tcPr>
          <w:p w:rsidR="00023877" w:rsidRPr="00BF0760" w:rsidRDefault="00023877" w:rsidP="00A75701">
            <w:pPr>
              <w:jc w:val="center"/>
              <w:rPr>
                <w:sz w:val="28"/>
                <w:szCs w:val="28"/>
              </w:rPr>
            </w:pPr>
            <w:r w:rsidRPr="00BF0760">
              <w:rPr>
                <w:sz w:val="28"/>
                <w:szCs w:val="28"/>
              </w:rPr>
              <w:t>1человек</w:t>
            </w:r>
          </w:p>
        </w:tc>
      </w:tr>
      <w:tr w:rsidR="00023877" w:rsidRPr="00BF0760" w:rsidTr="00023877">
        <w:tc>
          <w:tcPr>
            <w:tcW w:w="594" w:type="dxa"/>
          </w:tcPr>
          <w:p w:rsidR="00B10690" w:rsidRDefault="00B10690" w:rsidP="00AD7E31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B10690" w:rsidRDefault="00B10690" w:rsidP="00B10690">
            <w:pPr>
              <w:rPr>
                <w:sz w:val="28"/>
                <w:szCs w:val="28"/>
              </w:rPr>
            </w:pPr>
          </w:p>
          <w:p w:rsidR="00023877" w:rsidRPr="00B10690" w:rsidRDefault="00B10690" w:rsidP="00B10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64" w:type="dxa"/>
          </w:tcPr>
          <w:p w:rsidR="00023877" w:rsidRPr="00FB73BF" w:rsidRDefault="00023877" w:rsidP="00AD7E31">
            <w:pPr>
              <w:jc w:val="both"/>
              <w:rPr>
                <w:sz w:val="28"/>
                <w:szCs w:val="28"/>
              </w:rPr>
            </w:pPr>
            <w:r w:rsidRPr="00FB73BF">
              <w:rPr>
                <w:sz w:val="28"/>
                <w:szCs w:val="28"/>
              </w:rPr>
              <w:t>Областной конкурс молодёжных авторских проектов в сфере образования «Моя страна – моя Россия»</w:t>
            </w:r>
          </w:p>
        </w:tc>
        <w:tc>
          <w:tcPr>
            <w:tcW w:w="2869" w:type="dxa"/>
          </w:tcPr>
          <w:p w:rsidR="00023877" w:rsidRDefault="00023877" w:rsidP="006203C4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Законодательное собрание Оренбургской области</w:t>
            </w:r>
          </w:p>
        </w:tc>
        <w:tc>
          <w:tcPr>
            <w:tcW w:w="2544" w:type="dxa"/>
            <w:gridSpan w:val="2"/>
          </w:tcPr>
          <w:p w:rsidR="00023877" w:rsidRPr="00BF0760" w:rsidRDefault="00023877" w:rsidP="00A75701">
            <w:pPr>
              <w:jc w:val="center"/>
              <w:rPr>
                <w:sz w:val="28"/>
                <w:szCs w:val="28"/>
              </w:rPr>
            </w:pPr>
            <w:r w:rsidRPr="00BF0760">
              <w:rPr>
                <w:sz w:val="28"/>
                <w:szCs w:val="28"/>
              </w:rPr>
              <w:t>10 человек</w:t>
            </w:r>
          </w:p>
        </w:tc>
      </w:tr>
      <w:tr w:rsidR="00023877" w:rsidRPr="00BF0760" w:rsidTr="00023877">
        <w:tc>
          <w:tcPr>
            <w:tcW w:w="594" w:type="dxa"/>
          </w:tcPr>
          <w:p w:rsidR="00023877" w:rsidRPr="00170125" w:rsidRDefault="00B10690" w:rsidP="00AD7E31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3564" w:type="dxa"/>
          </w:tcPr>
          <w:p w:rsidR="00023877" w:rsidRPr="00FB73BF" w:rsidRDefault="00023877" w:rsidP="00C203C5">
            <w:pPr>
              <w:jc w:val="both"/>
              <w:rPr>
                <w:sz w:val="28"/>
                <w:szCs w:val="28"/>
              </w:rPr>
            </w:pPr>
            <w:r w:rsidRPr="00FB73BF">
              <w:rPr>
                <w:sz w:val="28"/>
                <w:szCs w:val="28"/>
                <w:lang w:val="en-US"/>
              </w:rPr>
              <w:t>IV</w:t>
            </w:r>
            <w:r w:rsidRPr="00FB73BF">
              <w:rPr>
                <w:sz w:val="28"/>
                <w:szCs w:val="28"/>
              </w:rPr>
              <w:t xml:space="preserve"> областной фестиваль «Наследие предков»</w:t>
            </w:r>
          </w:p>
        </w:tc>
        <w:tc>
          <w:tcPr>
            <w:tcW w:w="2869" w:type="dxa"/>
          </w:tcPr>
          <w:p w:rsidR="00023877" w:rsidRDefault="00023877" w:rsidP="006203C4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Оренбург</w:t>
            </w:r>
          </w:p>
        </w:tc>
        <w:tc>
          <w:tcPr>
            <w:tcW w:w="2544" w:type="dxa"/>
            <w:gridSpan w:val="2"/>
          </w:tcPr>
          <w:p w:rsidR="00023877" w:rsidRPr="00BF0760" w:rsidRDefault="00023877" w:rsidP="00A75701">
            <w:pPr>
              <w:jc w:val="center"/>
              <w:rPr>
                <w:sz w:val="28"/>
                <w:szCs w:val="28"/>
              </w:rPr>
            </w:pPr>
            <w:r w:rsidRPr="00BF0760">
              <w:rPr>
                <w:sz w:val="28"/>
                <w:szCs w:val="28"/>
              </w:rPr>
              <w:t xml:space="preserve">5 человек </w:t>
            </w:r>
          </w:p>
          <w:p w:rsidR="00023877" w:rsidRPr="00BF0760" w:rsidRDefault="00023877" w:rsidP="00A75701">
            <w:pPr>
              <w:jc w:val="center"/>
              <w:rPr>
                <w:sz w:val="28"/>
                <w:szCs w:val="28"/>
              </w:rPr>
            </w:pPr>
            <w:r w:rsidRPr="00BF0760">
              <w:rPr>
                <w:sz w:val="28"/>
                <w:szCs w:val="28"/>
              </w:rPr>
              <w:t>2 грамоты</w:t>
            </w:r>
          </w:p>
        </w:tc>
      </w:tr>
      <w:tr w:rsidR="00023877" w:rsidRPr="00170125" w:rsidTr="00023877">
        <w:tc>
          <w:tcPr>
            <w:tcW w:w="9571" w:type="dxa"/>
            <w:gridSpan w:val="5"/>
          </w:tcPr>
          <w:p w:rsidR="00023877" w:rsidRPr="00170125" w:rsidRDefault="00023877" w:rsidP="00AD7E31">
            <w:pPr>
              <w:ind w:firstLine="567"/>
              <w:jc w:val="both"/>
              <w:rPr>
                <w:color w:val="FF0000"/>
                <w:sz w:val="28"/>
                <w:szCs w:val="28"/>
              </w:rPr>
            </w:pPr>
            <w:r w:rsidRPr="00170125">
              <w:rPr>
                <w:b/>
                <w:color w:val="000000"/>
                <w:sz w:val="28"/>
                <w:szCs w:val="28"/>
              </w:rPr>
              <w:t>Всего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F0760" w:rsidRPr="00BF0760">
              <w:rPr>
                <w:b/>
                <w:color w:val="C00000"/>
                <w:sz w:val="28"/>
                <w:szCs w:val="28"/>
              </w:rPr>
              <w:t>2</w:t>
            </w:r>
            <w:r w:rsidR="00BF0760">
              <w:rPr>
                <w:b/>
                <w:color w:val="C00000"/>
                <w:sz w:val="28"/>
                <w:szCs w:val="28"/>
              </w:rPr>
              <w:t>9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170125">
              <w:rPr>
                <w:b/>
                <w:color w:val="FF0000"/>
                <w:sz w:val="28"/>
                <w:szCs w:val="28"/>
              </w:rPr>
              <w:t>грамот</w:t>
            </w:r>
            <w:r w:rsidR="00BF0760">
              <w:rPr>
                <w:b/>
                <w:color w:val="FF0000"/>
                <w:sz w:val="28"/>
                <w:szCs w:val="28"/>
              </w:rPr>
              <w:t>, 18 обучающихся приняли участие в работе областных профильных смен</w:t>
            </w:r>
            <w:r w:rsidRPr="00170125">
              <w:rPr>
                <w:color w:val="000000"/>
                <w:sz w:val="28"/>
                <w:szCs w:val="28"/>
              </w:rPr>
              <w:t xml:space="preserve">   </w:t>
            </w:r>
            <w:r w:rsidRPr="00170125"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</w:t>
            </w:r>
          </w:p>
          <w:p w:rsidR="00023877" w:rsidRPr="00170125" w:rsidRDefault="00023877" w:rsidP="00AD7E31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3877" w:rsidRPr="00170125" w:rsidTr="00023877">
        <w:tc>
          <w:tcPr>
            <w:tcW w:w="9571" w:type="dxa"/>
            <w:gridSpan w:val="5"/>
          </w:tcPr>
          <w:p w:rsidR="00023877" w:rsidRPr="00170125" w:rsidRDefault="00023877" w:rsidP="00AD7E31">
            <w:pPr>
              <w:ind w:firstLine="56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</w:t>
            </w:r>
            <w:r w:rsidRPr="00170125">
              <w:rPr>
                <w:b/>
                <w:color w:val="000000"/>
                <w:sz w:val="28"/>
                <w:szCs w:val="28"/>
              </w:rPr>
              <w:t>оревнования Российск</w:t>
            </w:r>
            <w:r>
              <w:rPr>
                <w:b/>
                <w:color w:val="000000"/>
                <w:sz w:val="28"/>
                <w:szCs w:val="28"/>
              </w:rPr>
              <w:t>ого уровня</w:t>
            </w:r>
          </w:p>
        </w:tc>
      </w:tr>
      <w:tr w:rsidR="00023877" w:rsidRPr="00170125" w:rsidTr="00023877">
        <w:tc>
          <w:tcPr>
            <w:tcW w:w="594" w:type="dxa"/>
          </w:tcPr>
          <w:p w:rsidR="00BF0760" w:rsidRDefault="00BF0760" w:rsidP="00AD7E31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023877" w:rsidRPr="00BF0760" w:rsidRDefault="00BF0760" w:rsidP="00BF0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4" w:type="dxa"/>
          </w:tcPr>
          <w:p w:rsidR="00023877" w:rsidRPr="00170125" w:rsidRDefault="00023877" w:rsidP="00AD7E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Всероссийский конкурс «Доброволец России»</w:t>
            </w:r>
          </w:p>
        </w:tc>
        <w:tc>
          <w:tcPr>
            <w:tcW w:w="2911" w:type="dxa"/>
            <w:gridSpan w:val="2"/>
          </w:tcPr>
          <w:p w:rsidR="00023877" w:rsidRPr="00170125" w:rsidRDefault="00023877" w:rsidP="00AD7E31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2502" w:type="dxa"/>
          </w:tcPr>
          <w:p w:rsidR="00023877" w:rsidRPr="00170125" w:rsidRDefault="00023877" w:rsidP="007E0564">
            <w:pPr>
              <w:ind w:firstLine="1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Заявлено </w:t>
            </w:r>
            <w:r w:rsidR="007E0564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проект</w:t>
            </w:r>
            <w:r w:rsidR="007E0564">
              <w:rPr>
                <w:color w:val="000000"/>
                <w:sz w:val="28"/>
                <w:szCs w:val="28"/>
              </w:rPr>
              <w:t>а (результаты в ноябре 2020)</w:t>
            </w:r>
          </w:p>
        </w:tc>
      </w:tr>
      <w:tr w:rsidR="00023877" w:rsidRPr="00170125" w:rsidTr="00023877">
        <w:tc>
          <w:tcPr>
            <w:tcW w:w="594" w:type="dxa"/>
          </w:tcPr>
          <w:p w:rsidR="00BF0760" w:rsidRDefault="00BF0760" w:rsidP="00AD7E31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023877" w:rsidRPr="00BF0760" w:rsidRDefault="00BF0760" w:rsidP="00BF0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4" w:type="dxa"/>
          </w:tcPr>
          <w:p w:rsidR="00023877" w:rsidRPr="00BF0760" w:rsidRDefault="00023877" w:rsidP="00AD7E31">
            <w:pPr>
              <w:jc w:val="both"/>
              <w:rPr>
                <w:sz w:val="28"/>
                <w:szCs w:val="28"/>
              </w:rPr>
            </w:pPr>
            <w:r w:rsidRPr="00BF0760">
              <w:rPr>
                <w:sz w:val="28"/>
                <w:szCs w:val="28"/>
              </w:rPr>
              <w:t>Всероссйиский конкурс «Добро не уходит на каникулы»</w:t>
            </w:r>
          </w:p>
        </w:tc>
        <w:tc>
          <w:tcPr>
            <w:tcW w:w="2911" w:type="dxa"/>
            <w:gridSpan w:val="2"/>
          </w:tcPr>
          <w:p w:rsidR="00023877" w:rsidRPr="00BF0760" w:rsidRDefault="00023877" w:rsidP="00AD7E31">
            <w:pPr>
              <w:ind w:firstLine="567"/>
              <w:jc w:val="both"/>
              <w:rPr>
                <w:sz w:val="28"/>
                <w:szCs w:val="28"/>
              </w:rPr>
            </w:pPr>
            <w:r w:rsidRPr="00BF0760">
              <w:rPr>
                <w:sz w:val="28"/>
                <w:szCs w:val="28"/>
              </w:rPr>
              <w:t>Сочи</w:t>
            </w:r>
          </w:p>
        </w:tc>
        <w:tc>
          <w:tcPr>
            <w:tcW w:w="2502" w:type="dxa"/>
          </w:tcPr>
          <w:p w:rsidR="00023877" w:rsidRPr="00BF0760" w:rsidRDefault="007E0564" w:rsidP="00AD7E31">
            <w:pPr>
              <w:jc w:val="center"/>
              <w:rPr>
                <w:sz w:val="28"/>
                <w:szCs w:val="28"/>
              </w:rPr>
            </w:pPr>
            <w:r w:rsidRPr="00BF0760">
              <w:rPr>
                <w:sz w:val="28"/>
                <w:szCs w:val="28"/>
              </w:rPr>
              <w:t>4</w:t>
            </w:r>
            <w:r w:rsidR="00023877" w:rsidRPr="00BF0760">
              <w:rPr>
                <w:sz w:val="28"/>
                <w:szCs w:val="28"/>
              </w:rPr>
              <w:t xml:space="preserve"> победителя, получили сертификат финалиста</w:t>
            </w:r>
          </w:p>
        </w:tc>
      </w:tr>
      <w:tr w:rsidR="00023877" w:rsidRPr="00170125" w:rsidTr="00023877">
        <w:tc>
          <w:tcPr>
            <w:tcW w:w="594" w:type="dxa"/>
          </w:tcPr>
          <w:p w:rsidR="00BF0760" w:rsidRDefault="00BF0760" w:rsidP="00AD7E31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023877" w:rsidRPr="00BF0760" w:rsidRDefault="00BF0760" w:rsidP="00BF0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64" w:type="dxa"/>
          </w:tcPr>
          <w:p w:rsidR="00023877" w:rsidRPr="00BF0760" w:rsidRDefault="00023877" w:rsidP="00AD7E31">
            <w:pPr>
              <w:jc w:val="both"/>
              <w:rPr>
                <w:sz w:val="28"/>
                <w:szCs w:val="28"/>
              </w:rPr>
            </w:pPr>
            <w:r w:rsidRPr="00BF0760">
              <w:rPr>
                <w:sz w:val="28"/>
                <w:szCs w:val="28"/>
              </w:rPr>
              <w:t>Всероссийский конкурс грантовых проектов среди физических лиц</w:t>
            </w:r>
            <w:r w:rsidR="007E0564" w:rsidRPr="00BF0760">
              <w:rPr>
                <w:sz w:val="28"/>
                <w:szCs w:val="28"/>
              </w:rPr>
              <w:t xml:space="preserve"> (АИС Росмолодежь)</w:t>
            </w:r>
          </w:p>
        </w:tc>
        <w:tc>
          <w:tcPr>
            <w:tcW w:w="2911" w:type="dxa"/>
            <w:gridSpan w:val="2"/>
          </w:tcPr>
          <w:p w:rsidR="00023877" w:rsidRPr="00BF0760" w:rsidRDefault="00023877" w:rsidP="00AD7E31">
            <w:pPr>
              <w:ind w:firstLine="567"/>
              <w:jc w:val="both"/>
              <w:rPr>
                <w:sz w:val="28"/>
                <w:szCs w:val="28"/>
              </w:rPr>
            </w:pPr>
            <w:r w:rsidRPr="00BF0760">
              <w:rPr>
                <w:sz w:val="28"/>
                <w:szCs w:val="28"/>
              </w:rPr>
              <w:t>Москва</w:t>
            </w:r>
          </w:p>
        </w:tc>
        <w:tc>
          <w:tcPr>
            <w:tcW w:w="2502" w:type="dxa"/>
          </w:tcPr>
          <w:p w:rsidR="00023877" w:rsidRPr="00BF0760" w:rsidRDefault="00023877" w:rsidP="00C203C5">
            <w:pPr>
              <w:jc w:val="center"/>
              <w:rPr>
                <w:sz w:val="28"/>
                <w:szCs w:val="28"/>
              </w:rPr>
            </w:pPr>
            <w:r w:rsidRPr="00BF0760">
              <w:rPr>
                <w:sz w:val="28"/>
                <w:szCs w:val="28"/>
              </w:rPr>
              <w:t>Заявлено 6 проектов, участников 10 человек</w:t>
            </w:r>
          </w:p>
        </w:tc>
      </w:tr>
    </w:tbl>
    <w:p w:rsidR="00854645" w:rsidRDefault="00854645" w:rsidP="0024638C">
      <w:pPr>
        <w:ind w:firstLine="567"/>
        <w:jc w:val="center"/>
        <w:rPr>
          <w:b/>
          <w:sz w:val="28"/>
          <w:szCs w:val="28"/>
        </w:rPr>
      </w:pPr>
    </w:p>
    <w:p w:rsidR="0024638C" w:rsidRDefault="0024638C" w:rsidP="0024638C">
      <w:pPr>
        <w:ind w:firstLine="567"/>
        <w:jc w:val="center"/>
        <w:rPr>
          <w:b/>
          <w:sz w:val="28"/>
          <w:szCs w:val="28"/>
        </w:rPr>
      </w:pPr>
      <w:r w:rsidRPr="00170125">
        <w:rPr>
          <w:b/>
          <w:sz w:val="28"/>
          <w:szCs w:val="28"/>
        </w:rPr>
        <w:t>Таблица колле</w:t>
      </w:r>
      <w:r w:rsidR="00751318">
        <w:rPr>
          <w:b/>
          <w:sz w:val="28"/>
          <w:szCs w:val="28"/>
        </w:rPr>
        <w:t xml:space="preserve">ктивных достижений обучающихся </w:t>
      </w:r>
      <w:r w:rsidRPr="00170125">
        <w:rPr>
          <w:b/>
          <w:sz w:val="28"/>
          <w:szCs w:val="28"/>
        </w:rPr>
        <w:t xml:space="preserve"> СДЮТурЭ</w:t>
      </w:r>
    </w:p>
    <w:p w:rsidR="00751318" w:rsidRPr="00170125" w:rsidRDefault="00751318" w:rsidP="0024638C">
      <w:pPr>
        <w:ind w:firstLine="567"/>
        <w:jc w:val="center"/>
        <w:rPr>
          <w:b/>
          <w:sz w:val="28"/>
          <w:szCs w:val="28"/>
        </w:rPr>
      </w:pPr>
    </w:p>
    <w:tbl>
      <w:tblPr>
        <w:tblW w:w="11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1559"/>
        <w:gridCol w:w="1560"/>
        <w:gridCol w:w="1559"/>
        <w:gridCol w:w="1860"/>
        <w:gridCol w:w="1689"/>
      </w:tblGrid>
      <w:tr w:rsidR="00751318" w:rsidRPr="00170125" w:rsidTr="00751318">
        <w:tc>
          <w:tcPr>
            <w:tcW w:w="3085" w:type="dxa"/>
          </w:tcPr>
          <w:p w:rsidR="00751318" w:rsidRPr="00170125" w:rsidRDefault="00751318" w:rsidP="00AD7E31">
            <w:pPr>
              <w:jc w:val="center"/>
              <w:rPr>
                <w:sz w:val="28"/>
                <w:szCs w:val="28"/>
              </w:rPr>
            </w:pPr>
            <w:r w:rsidRPr="00170125">
              <w:rPr>
                <w:sz w:val="28"/>
                <w:szCs w:val="28"/>
              </w:rPr>
              <w:t>Количество дипломов, почетных грамот,</w:t>
            </w:r>
          </w:p>
          <w:p w:rsidR="00751318" w:rsidRPr="00170125" w:rsidRDefault="00751318" w:rsidP="00AD7E31">
            <w:pPr>
              <w:jc w:val="center"/>
              <w:rPr>
                <w:sz w:val="28"/>
                <w:szCs w:val="28"/>
              </w:rPr>
            </w:pPr>
            <w:r w:rsidRPr="00170125">
              <w:rPr>
                <w:sz w:val="28"/>
                <w:szCs w:val="28"/>
              </w:rPr>
              <w:t>побед в конкурсах и соревнованиях.</w:t>
            </w:r>
          </w:p>
        </w:tc>
        <w:tc>
          <w:tcPr>
            <w:tcW w:w="1559" w:type="dxa"/>
          </w:tcPr>
          <w:p w:rsidR="00751318" w:rsidRPr="00170125" w:rsidRDefault="00751318" w:rsidP="00854645">
            <w:pPr>
              <w:ind w:firstLine="4"/>
              <w:jc w:val="center"/>
              <w:rPr>
                <w:sz w:val="28"/>
                <w:szCs w:val="28"/>
              </w:rPr>
            </w:pPr>
            <w:r w:rsidRPr="00170125">
              <w:rPr>
                <w:sz w:val="28"/>
                <w:szCs w:val="28"/>
              </w:rPr>
              <w:t>201</w:t>
            </w:r>
            <w:r w:rsidR="00854645">
              <w:rPr>
                <w:sz w:val="28"/>
                <w:szCs w:val="28"/>
              </w:rPr>
              <w:t>6</w:t>
            </w:r>
            <w:r w:rsidRPr="00170125">
              <w:rPr>
                <w:sz w:val="28"/>
                <w:szCs w:val="28"/>
              </w:rPr>
              <w:t>-201</w:t>
            </w:r>
            <w:r w:rsidR="00854645">
              <w:rPr>
                <w:sz w:val="28"/>
                <w:szCs w:val="28"/>
              </w:rPr>
              <w:t>7</w:t>
            </w:r>
            <w:r w:rsidRPr="00170125">
              <w:rPr>
                <w:sz w:val="28"/>
                <w:szCs w:val="28"/>
              </w:rPr>
              <w:t xml:space="preserve"> уч.год</w:t>
            </w:r>
          </w:p>
        </w:tc>
        <w:tc>
          <w:tcPr>
            <w:tcW w:w="1560" w:type="dxa"/>
          </w:tcPr>
          <w:p w:rsidR="00751318" w:rsidRPr="00170125" w:rsidRDefault="00751318" w:rsidP="00854645">
            <w:pPr>
              <w:ind w:firstLine="4"/>
              <w:jc w:val="center"/>
              <w:rPr>
                <w:color w:val="000000"/>
                <w:sz w:val="28"/>
                <w:szCs w:val="28"/>
              </w:rPr>
            </w:pPr>
            <w:r w:rsidRPr="00170125">
              <w:rPr>
                <w:color w:val="000000"/>
                <w:sz w:val="28"/>
                <w:szCs w:val="28"/>
              </w:rPr>
              <w:t>201</w:t>
            </w:r>
            <w:r w:rsidR="00854645">
              <w:rPr>
                <w:color w:val="000000"/>
                <w:sz w:val="28"/>
                <w:szCs w:val="28"/>
              </w:rPr>
              <w:t>7</w:t>
            </w:r>
            <w:r w:rsidRPr="00170125">
              <w:rPr>
                <w:color w:val="000000"/>
                <w:sz w:val="28"/>
                <w:szCs w:val="28"/>
              </w:rPr>
              <w:t>-201</w:t>
            </w:r>
            <w:r w:rsidR="00854645">
              <w:rPr>
                <w:color w:val="000000"/>
                <w:sz w:val="28"/>
                <w:szCs w:val="28"/>
              </w:rPr>
              <w:t>8</w:t>
            </w:r>
            <w:r w:rsidRPr="00170125">
              <w:rPr>
                <w:color w:val="000000"/>
                <w:sz w:val="28"/>
                <w:szCs w:val="28"/>
              </w:rPr>
              <w:t xml:space="preserve"> уч.год</w:t>
            </w:r>
          </w:p>
        </w:tc>
        <w:tc>
          <w:tcPr>
            <w:tcW w:w="1559" w:type="dxa"/>
          </w:tcPr>
          <w:p w:rsidR="00751318" w:rsidRPr="00170125" w:rsidRDefault="00751318" w:rsidP="00854645">
            <w:pPr>
              <w:ind w:firstLine="4"/>
              <w:jc w:val="center"/>
              <w:rPr>
                <w:color w:val="000000"/>
                <w:sz w:val="28"/>
                <w:szCs w:val="28"/>
              </w:rPr>
            </w:pPr>
            <w:r w:rsidRPr="00170125">
              <w:rPr>
                <w:color w:val="000000"/>
                <w:sz w:val="28"/>
                <w:szCs w:val="28"/>
              </w:rPr>
              <w:t>201</w:t>
            </w:r>
            <w:r w:rsidR="00854645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-201</w:t>
            </w:r>
            <w:r w:rsidR="00854645">
              <w:rPr>
                <w:color w:val="000000"/>
                <w:sz w:val="28"/>
                <w:szCs w:val="28"/>
              </w:rPr>
              <w:t>9</w:t>
            </w:r>
            <w:r w:rsidRPr="00170125">
              <w:rPr>
                <w:color w:val="000000"/>
                <w:sz w:val="28"/>
                <w:szCs w:val="28"/>
              </w:rPr>
              <w:t xml:space="preserve"> уч.год</w:t>
            </w:r>
          </w:p>
        </w:tc>
        <w:tc>
          <w:tcPr>
            <w:tcW w:w="1860" w:type="dxa"/>
          </w:tcPr>
          <w:p w:rsidR="002F3A9B" w:rsidRDefault="00751318" w:rsidP="00854645">
            <w:pPr>
              <w:ind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5464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854645">
              <w:rPr>
                <w:sz w:val="28"/>
                <w:szCs w:val="28"/>
              </w:rPr>
              <w:t>20</w:t>
            </w:r>
          </w:p>
          <w:p w:rsidR="00751318" w:rsidRPr="00170125" w:rsidRDefault="002F3A9B" w:rsidP="00854645">
            <w:pPr>
              <w:ind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51318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.</w:t>
            </w:r>
            <w:r w:rsidR="0075131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89" w:type="dxa"/>
            <w:vMerge w:val="restart"/>
            <w:tcBorders>
              <w:top w:val="nil"/>
            </w:tcBorders>
          </w:tcPr>
          <w:p w:rsidR="00751318" w:rsidRPr="00170125" w:rsidRDefault="00751318" w:rsidP="00854645">
            <w:pPr>
              <w:ind w:firstLine="4"/>
              <w:rPr>
                <w:sz w:val="28"/>
                <w:szCs w:val="28"/>
              </w:rPr>
            </w:pPr>
          </w:p>
        </w:tc>
      </w:tr>
      <w:tr w:rsidR="00751318" w:rsidRPr="00170125" w:rsidTr="00751318">
        <w:trPr>
          <w:trHeight w:val="645"/>
        </w:trPr>
        <w:tc>
          <w:tcPr>
            <w:tcW w:w="3085" w:type="dxa"/>
          </w:tcPr>
          <w:p w:rsidR="00751318" w:rsidRPr="00170125" w:rsidRDefault="00751318" w:rsidP="00AD7E31">
            <w:pPr>
              <w:pStyle w:val="1"/>
              <w:ind w:firstLine="567"/>
              <w:jc w:val="both"/>
              <w:rPr>
                <w:szCs w:val="28"/>
              </w:rPr>
            </w:pPr>
            <w:r w:rsidRPr="00170125">
              <w:rPr>
                <w:szCs w:val="28"/>
              </w:rPr>
              <w:t>Городского уровня</w:t>
            </w:r>
          </w:p>
        </w:tc>
        <w:tc>
          <w:tcPr>
            <w:tcW w:w="1559" w:type="dxa"/>
          </w:tcPr>
          <w:p w:rsidR="00751318" w:rsidRPr="00170125" w:rsidRDefault="00751318" w:rsidP="00854645">
            <w:pPr>
              <w:ind w:firstLine="567"/>
              <w:jc w:val="center"/>
              <w:rPr>
                <w:sz w:val="28"/>
                <w:szCs w:val="28"/>
              </w:rPr>
            </w:pPr>
            <w:r w:rsidRPr="00170125">
              <w:rPr>
                <w:sz w:val="28"/>
                <w:szCs w:val="28"/>
              </w:rPr>
              <w:t>1</w:t>
            </w:r>
            <w:r w:rsidR="00854645">
              <w:rPr>
                <w:sz w:val="28"/>
                <w:szCs w:val="28"/>
              </w:rPr>
              <w:t>40</w:t>
            </w:r>
          </w:p>
        </w:tc>
        <w:tc>
          <w:tcPr>
            <w:tcW w:w="1560" w:type="dxa"/>
          </w:tcPr>
          <w:p w:rsidR="00751318" w:rsidRPr="00170125" w:rsidRDefault="00854645" w:rsidP="00AD7E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1559" w:type="dxa"/>
          </w:tcPr>
          <w:p w:rsidR="00751318" w:rsidRPr="00170125" w:rsidRDefault="00854645" w:rsidP="00AD7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5131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751318" w:rsidRPr="00170125" w:rsidRDefault="008D3FA1" w:rsidP="0085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1689" w:type="dxa"/>
            <w:vMerge/>
          </w:tcPr>
          <w:p w:rsidR="00751318" w:rsidRPr="00170125" w:rsidRDefault="00751318" w:rsidP="00854645">
            <w:pPr>
              <w:rPr>
                <w:sz w:val="28"/>
                <w:szCs w:val="28"/>
              </w:rPr>
            </w:pPr>
          </w:p>
        </w:tc>
      </w:tr>
      <w:tr w:rsidR="00751318" w:rsidRPr="00170125" w:rsidTr="00751318">
        <w:trPr>
          <w:trHeight w:val="619"/>
        </w:trPr>
        <w:tc>
          <w:tcPr>
            <w:tcW w:w="3085" w:type="dxa"/>
          </w:tcPr>
          <w:p w:rsidR="00751318" w:rsidRPr="00170125" w:rsidRDefault="00751318" w:rsidP="00AD7E31">
            <w:pPr>
              <w:ind w:firstLine="567"/>
              <w:jc w:val="both"/>
              <w:rPr>
                <w:szCs w:val="28"/>
              </w:rPr>
            </w:pPr>
            <w:r w:rsidRPr="00170125">
              <w:rPr>
                <w:sz w:val="28"/>
                <w:szCs w:val="28"/>
              </w:rPr>
              <w:t>Областного уровня</w:t>
            </w:r>
          </w:p>
        </w:tc>
        <w:tc>
          <w:tcPr>
            <w:tcW w:w="1559" w:type="dxa"/>
          </w:tcPr>
          <w:p w:rsidR="00751318" w:rsidRPr="00170125" w:rsidRDefault="00751318" w:rsidP="00AD7E31">
            <w:pPr>
              <w:ind w:firstLine="567"/>
              <w:jc w:val="center"/>
              <w:rPr>
                <w:sz w:val="28"/>
                <w:szCs w:val="28"/>
              </w:rPr>
            </w:pPr>
            <w:r w:rsidRPr="00170125">
              <w:rPr>
                <w:sz w:val="28"/>
                <w:szCs w:val="28"/>
              </w:rPr>
              <w:t>1</w:t>
            </w:r>
            <w:r w:rsidR="00854645">
              <w:rPr>
                <w:sz w:val="28"/>
                <w:szCs w:val="28"/>
              </w:rPr>
              <w:t>31</w:t>
            </w:r>
          </w:p>
          <w:p w:rsidR="00751318" w:rsidRPr="00170125" w:rsidRDefault="00751318" w:rsidP="00AD7E31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51318" w:rsidRPr="00170125" w:rsidRDefault="00854645" w:rsidP="00AD7E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  <w:p w:rsidR="00751318" w:rsidRPr="00170125" w:rsidRDefault="00751318" w:rsidP="00AD7E31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51318" w:rsidRDefault="00854645" w:rsidP="00AD7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  <w:p w:rsidR="00751318" w:rsidRDefault="00751318" w:rsidP="00AD7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751318" w:rsidRDefault="00BF0760" w:rsidP="0085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689" w:type="dxa"/>
            <w:vMerge/>
          </w:tcPr>
          <w:p w:rsidR="00751318" w:rsidRPr="00170125" w:rsidRDefault="00751318" w:rsidP="00854645">
            <w:pPr>
              <w:rPr>
                <w:sz w:val="28"/>
                <w:szCs w:val="28"/>
              </w:rPr>
            </w:pPr>
          </w:p>
        </w:tc>
      </w:tr>
      <w:tr w:rsidR="00751318" w:rsidRPr="00170125" w:rsidTr="00751318">
        <w:trPr>
          <w:trHeight w:val="633"/>
        </w:trPr>
        <w:tc>
          <w:tcPr>
            <w:tcW w:w="3085" w:type="dxa"/>
          </w:tcPr>
          <w:p w:rsidR="00751318" w:rsidRPr="00751318" w:rsidRDefault="00751318" w:rsidP="00751318">
            <w:pPr>
              <w:ind w:firstLine="567"/>
              <w:jc w:val="both"/>
              <w:rPr>
                <w:sz w:val="28"/>
                <w:szCs w:val="28"/>
              </w:rPr>
            </w:pPr>
            <w:r w:rsidRPr="00170125">
              <w:rPr>
                <w:sz w:val="28"/>
                <w:szCs w:val="28"/>
              </w:rPr>
              <w:t xml:space="preserve">Российского </w:t>
            </w:r>
            <w:r w:rsidR="008366B0">
              <w:rPr>
                <w:sz w:val="28"/>
                <w:szCs w:val="28"/>
              </w:rPr>
              <w:t xml:space="preserve">     </w:t>
            </w:r>
            <w:r w:rsidRPr="00170125">
              <w:rPr>
                <w:sz w:val="28"/>
                <w:szCs w:val="28"/>
              </w:rPr>
              <w:t>уровня</w:t>
            </w:r>
          </w:p>
        </w:tc>
        <w:tc>
          <w:tcPr>
            <w:tcW w:w="1559" w:type="dxa"/>
          </w:tcPr>
          <w:p w:rsidR="00751318" w:rsidRPr="00170125" w:rsidRDefault="00751318" w:rsidP="00AD7E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751318" w:rsidRPr="00170125" w:rsidRDefault="00854645" w:rsidP="00AD7E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751318" w:rsidRDefault="00854645" w:rsidP="00AD7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60" w:type="dxa"/>
          </w:tcPr>
          <w:p w:rsidR="00751318" w:rsidRDefault="008D3FA1" w:rsidP="0085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89" w:type="dxa"/>
            <w:vMerge/>
            <w:tcBorders>
              <w:bottom w:val="nil"/>
            </w:tcBorders>
          </w:tcPr>
          <w:p w:rsidR="00751318" w:rsidRPr="00170125" w:rsidRDefault="00751318" w:rsidP="00AD7E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638C" w:rsidRPr="00170125" w:rsidRDefault="0024638C" w:rsidP="0024638C">
      <w:pPr>
        <w:ind w:firstLine="567"/>
        <w:jc w:val="both"/>
        <w:rPr>
          <w:sz w:val="28"/>
          <w:szCs w:val="28"/>
        </w:rPr>
      </w:pPr>
    </w:p>
    <w:p w:rsidR="0024638C" w:rsidRPr="00170125" w:rsidRDefault="00265795" w:rsidP="0024638C">
      <w:pPr>
        <w:ind w:firstLine="567"/>
        <w:jc w:val="both"/>
        <w:rPr>
          <w:b/>
          <w:sz w:val="28"/>
          <w:szCs w:val="28"/>
        </w:rPr>
      </w:pPr>
      <w:r w:rsidRPr="00265795">
        <w:rPr>
          <w:sz w:val="28"/>
          <w:szCs w:val="28"/>
        </w:rPr>
        <w:t xml:space="preserve">В </w:t>
      </w:r>
      <w:r w:rsidR="0024638C" w:rsidRPr="00265795">
        <w:rPr>
          <w:sz w:val="28"/>
          <w:szCs w:val="28"/>
        </w:rPr>
        <w:t xml:space="preserve"> 201</w:t>
      </w:r>
      <w:r w:rsidR="00B66590">
        <w:rPr>
          <w:sz w:val="28"/>
          <w:szCs w:val="28"/>
        </w:rPr>
        <w:t>9</w:t>
      </w:r>
      <w:r w:rsidR="0024638C" w:rsidRPr="00265795">
        <w:rPr>
          <w:sz w:val="28"/>
          <w:szCs w:val="28"/>
        </w:rPr>
        <w:t xml:space="preserve"> - 20</w:t>
      </w:r>
      <w:r w:rsidR="00B66590">
        <w:rPr>
          <w:sz w:val="28"/>
          <w:szCs w:val="28"/>
        </w:rPr>
        <w:t>20</w:t>
      </w:r>
      <w:r w:rsidR="0024638C" w:rsidRPr="00265795">
        <w:rPr>
          <w:sz w:val="28"/>
          <w:szCs w:val="28"/>
        </w:rPr>
        <w:t xml:space="preserve"> </w:t>
      </w:r>
      <w:r w:rsidRPr="00265795">
        <w:rPr>
          <w:sz w:val="28"/>
          <w:szCs w:val="28"/>
        </w:rPr>
        <w:t>учебном</w:t>
      </w:r>
      <w:r w:rsidR="0024638C" w:rsidRPr="00265795">
        <w:rPr>
          <w:sz w:val="28"/>
          <w:szCs w:val="28"/>
        </w:rPr>
        <w:t xml:space="preserve"> г</w:t>
      </w:r>
      <w:r w:rsidR="0024700B" w:rsidRPr="00265795">
        <w:rPr>
          <w:sz w:val="28"/>
          <w:szCs w:val="28"/>
        </w:rPr>
        <w:t>од</w:t>
      </w:r>
      <w:r w:rsidRPr="00265795">
        <w:rPr>
          <w:sz w:val="28"/>
          <w:szCs w:val="28"/>
        </w:rPr>
        <w:t>у</w:t>
      </w:r>
      <w:r w:rsidR="0024700B" w:rsidRPr="00265795">
        <w:rPr>
          <w:sz w:val="28"/>
          <w:szCs w:val="28"/>
        </w:rPr>
        <w:t xml:space="preserve"> выполнены</w:t>
      </w:r>
      <w:r w:rsidR="0024700B">
        <w:rPr>
          <w:b/>
          <w:sz w:val="28"/>
          <w:szCs w:val="28"/>
        </w:rPr>
        <w:t xml:space="preserve"> спортивные разряды.</w:t>
      </w:r>
    </w:p>
    <w:p w:rsidR="0024638C" w:rsidRPr="00170125" w:rsidRDefault="0024638C" w:rsidP="0024638C">
      <w:pPr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 xml:space="preserve">По спортивному ориентированию разряды выполнили </w:t>
      </w:r>
      <w:r w:rsidR="0032432D">
        <w:rPr>
          <w:sz w:val="28"/>
          <w:szCs w:val="28"/>
        </w:rPr>
        <w:t>61</w:t>
      </w:r>
      <w:r w:rsidRPr="00170125">
        <w:rPr>
          <w:sz w:val="28"/>
          <w:szCs w:val="28"/>
        </w:rPr>
        <w:t xml:space="preserve"> человек.</w:t>
      </w:r>
    </w:p>
    <w:p w:rsidR="0024638C" w:rsidRPr="00170125" w:rsidRDefault="0024638C" w:rsidP="0024638C">
      <w:pPr>
        <w:ind w:firstLine="567"/>
        <w:jc w:val="both"/>
        <w:rPr>
          <w:color w:val="000000"/>
          <w:sz w:val="28"/>
          <w:szCs w:val="28"/>
        </w:rPr>
      </w:pPr>
      <w:r w:rsidRPr="00170125">
        <w:rPr>
          <w:color w:val="000000"/>
          <w:sz w:val="28"/>
          <w:szCs w:val="28"/>
          <w:lang w:val="en-US"/>
        </w:rPr>
        <w:t>I</w:t>
      </w:r>
      <w:r w:rsidRPr="00170125">
        <w:rPr>
          <w:color w:val="000000"/>
          <w:sz w:val="28"/>
          <w:szCs w:val="28"/>
        </w:rPr>
        <w:t xml:space="preserve"> юношеский – </w:t>
      </w:r>
      <w:r>
        <w:rPr>
          <w:color w:val="000000"/>
          <w:sz w:val="28"/>
          <w:szCs w:val="28"/>
        </w:rPr>
        <w:t>1</w:t>
      </w:r>
      <w:r w:rsidR="0032432D">
        <w:rPr>
          <w:color w:val="000000"/>
          <w:sz w:val="28"/>
          <w:szCs w:val="28"/>
        </w:rPr>
        <w:t>0</w:t>
      </w:r>
    </w:p>
    <w:p w:rsidR="0024638C" w:rsidRPr="00170125" w:rsidRDefault="0024638C" w:rsidP="0024638C">
      <w:pPr>
        <w:ind w:firstLine="567"/>
        <w:jc w:val="both"/>
        <w:rPr>
          <w:color w:val="000000"/>
          <w:sz w:val="28"/>
          <w:szCs w:val="28"/>
        </w:rPr>
      </w:pPr>
      <w:r w:rsidRPr="00170125">
        <w:rPr>
          <w:color w:val="000000"/>
          <w:sz w:val="28"/>
          <w:szCs w:val="28"/>
          <w:lang w:val="en-US"/>
        </w:rPr>
        <w:lastRenderedPageBreak/>
        <w:t>II</w:t>
      </w:r>
      <w:r w:rsidRPr="00170125">
        <w:rPr>
          <w:color w:val="000000"/>
          <w:sz w:val="28"/>
          <w:szCs w:val="28"/>
        </w:rPr>
        <w:t xml:space="preserve"> юношеский – </w:t>
      </w:r>
      <w:r w:rsidR="0032432D">
        <w:rPr>
          <w:color w:val="000000"/>
          <w:sz w:val="28"/>
          <w:szCs w:val="28"/>
        </w:rPr>
        <w:t>16</w:t>
      </w:r>
    </w:p>
    <w:p w:rsidR="0024638C" w:rsidRPr="00170125" w:rsidRDefault="0024638C" w:rsidP="0024638C">
      <w:pPr>
        <w:ind w:firstLine="567"/>
        <w:jc w:val="both"/>
        <w:rPr>
          <w:color w:val="000000"/>
          <w:sz w:val="28"/>
          <w:szCs w:val="28"/>
        </w:rPr>
      </w:pPr>
      <w:r w:rsidRPr="00170125"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  <w:lang w:val="en-US"/>
        </w:rPr>
        <w:t>I</w:t>
      </w:r>
      <w:r w:rsidRPr="00170125">
        <w:rPr>
          <w:color w:val="000000"/>
          <w:sz w:val="28"/>
          <w:szCs w:val="28"/>
        </w:rPr>
        <w:t xml:space="preserve"> юношеский – </w:t>
      </w:r>
      <w:r w:rsidR="0032432D">
        <w:rPr>
          <w:color w:val="000000"/>
          <w:sz w:val="28"/>
          <w:szCs w:val="28"/>
        </w:rPr>
        <w:t>35</w:t>
      </w:r>
    </w:p>
    <w:p w:rsidR="0024638C" w:rsidRPr="00E11B8C" w:rsidRDefault="0024638C" w:rsidP="0024638C">
      <w:pPr>
        <w:ind w:firstLine="567"/>
        <w:jc w:val="both"/>
        <w:rPr>
          <w:sz w:val="28"/>
          <w:szCs w:val="28"/>
        </w:rPr>
      </w:pPr>
      <w:r w:rsidRPr="00E11B8C">
        <w:rPr>
          <w:sz w:val="28"/>
          <w:szCs w:val="28"/>
        </w:rPr>
        <w:t>По пешеходной дистанции</w:t>
      </w:r>
      <w:r w:rsidRPr="0032432D">
        <w:rPr>
          <w:color w:val="FF0000"/>
          <w:sz w:val="28"/>
          <w:szCs w:val="28"/>
        </w:rPr>
        <w:t xml:space="preserve"> </w:t>
      </w:r>
      <w:r w:rsidR="00751318" w:rsidRPr="0032432D">
        <w:rPr>
          <w:color w:val="FF0000"/>
          <w:sz w:val="28"/>
          <w:szCs w:val="28"/>
        </w:rPr>
        <w:t xml:space="preserve"> </w:t>
      </w:r>
      <w:r w:rsidR="00751318" w:rsidRPr="00E11B8C">
        <w:rPr>
          <w:sz w:val="28"/>
          <w:szCs w:val="28"/>
        </w:rPr>
        <w:t xml:space="preserve">- </w:t>
      </w:r>
      <w:r w:rsidRPr="00E11B8C">
        <w:rPr>
          <w:sz w:val="28"/>
          <w:szCs w:val="28"/>
        </w:rPr>
        <w:t xml:space="preserve"> </w:t>
      </w:r>
      <w:r w:rsidR="00E11B8C" w:rsidRPr="00E11B8C">
        <w:rPr>
          <w:sz w:val="28"/>
          <w:szCs w:val="28"/>
        </w:rPr>
        <w:t>13</w:t>
      </w:r>
      <w:r w:rsidRPr="00E11B8C">
        <w:rPr>
          <w:sz w:val="28"/>
          <w:szCs w:val="28"/>
        </w:rPr>
        <w:t xml:space="preserve"> человек.</w:t>
      </w:r>
    </w:p>
    <w:p w:rsidR="0024638C" w:rsidRPr="00E11B8C" w:rsidRDefault="0024638C" w:rsidP="0024638C">
      <w:pPr>
        <w:ind w:firstLine="567"/>
        <w:jc w:val="both"/>
        <w:rPr>
          <w:sz w:val="28"/>
          <w:szCs w:val="28"/>
        </w:rPr>
      </w:pPr>
      <w:r w:rsidRPr="00E11B8C">
        <w:rPr>
          <w:sz w:val="28"/>
          <w:szCs w:val="28"/>
          <w:lang w:val="en-US"/>
        </w:rPr>
        <w:t>I</w:t>
      </w:r>
      <w:r w:rsidRPr="00E11B8C">
        <w:rPr>
          <w:sz w:val="28"/>
          <w:szCs w:val="28"/>
        </w:rPr>
        <w:t xml:space="preserve"> юношеский – 0</w:t>
      </w:r>
    </w:p>
    <w:p w:rsidR="0024638C" w:rsidRPr="00E11B8C" w:rsidRDefault="0024638C" w:rsidP="0024638C">
      <w:pPr>
        <w:ind w:firstLine="567"/>
        <w:jc w:val="both"/>
        <w:rPr>
          <w:sz w:val="28"/>
          <w:szCs w:val="28"/>
        </w:rPr>
      </w:pPr>
      <w:r w:rsidRPr="00E11B8C">
        <w:rPr>
          <w:sz w:val="28"/>
          <w:szCs w:val="28"/>
          <w:lang w:val="en-US"/>
        </w:rPr>
        <w:t>II</w:t>
      </w:r>
      <w:r w:rsidRPr="00E11B8C">
        <w:rPr>
          <w:sz w:val="28"/>
          <w:szCs w:val="28"/>
        </w:rPr>
        <w:t xml:space="preserve"> юношеский –</w:t>
      </w:r>
      <w:r w:rsidR="00E11B8C" w:rsidRPr="00E11B8C">
        <w:rPr>
          <w:sz w:val="28"/>
          <w:szCs w:val="28"/>
        </w:rPr>
        <w:t xml:space="preserve"> 7</w:t>
      </w:r>
    </w:p>
    <w:p w:rsidR="0024638C" w:rsidRPr="00E11B8C" w:rsidRDefault="0024638C" w:rsidP="0024638C">
      <w:pPr>
        <w:ind w:firstLine="567"/>
        <w:jc w:val="both"/>
        <w:rPr>
          <w:sz w:val="28"/>
          <w:szCs w:val="28"/>
        </w:rPr>
      </w:pPr>
      <w:r w:rsidRPr="00E11B8C">
        <w:rPr>
          <w:sz w:val="28"/>
          <w:szCs w:val="28"/>
          <w:lang w:val="en-US"/>
        </w:rPr>
        <w:t>III</w:t>
      </w:r>
      <w:r w:rsidRPr="00E11B8C">
        <w:rPr>
          <w:sz w:val="28"/>
          <w:szCs w:val="28"/>
        </w:rPr>
        <w:t xml:space="preserve"> юношеский –</w:t>
      </w:r>
      <w:r w:rsidR="00E11B8C" w:rsidRPr="00E11B8C">
        <w:rPr>
          <w:sz w:val="28"/>
          <w:szCs w:val="28"/>
        </w:rPr>
        <w:t xml:space="preserve"> 6</w:t>
      </w:r>
    </w:p>
    <w:p w:rsidR="0024638C" w:rsidRPr="00170125" w:rsidRDefault="00E11B8C" w:rsidP="006121C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10D8A">
        <w:rPr>
          <w:color w:val="4F81BD" w:themeColor="accent1"/>
          <w:sz w:val="28"/>
          <w:szCs w:val="28"/>
        </w:rPr>
        <w:t xml:space="preserve"> </w:t>
      </w:r>
      <w:r w:rsidR="0024638C" w:rsidRPr="00170125">
        <w:rPr>
          <w:color w:val="000000"/>
          <w:sz w:val="28"/>
          <w:szCs w:val="28"/>
        </w:rPr>
        <w:t>Используя</w:t>
      </w:r>
      <w:r w:rsidR="0024638C" w:rsidRPr="00170125">
        <w:rPr>
          <w:sz w:val="28"/>
          <w:szCs w:val="28"/>
        </w:rPr>
        <w:t xml:space="preserve"> информационные  компьютерные  технологии и опыт кадрового состава, приступили к самостоятельному выпуску карт спортивного ориентирования.  Многие карты созданы заново. В прошедшем учебном году созданы карты микрорайон</w:t>
      </w:r>
      <w:r w:rsidR="0024700B">
        <w:rPr>
          <w:sz w:val="28"/>
          <w:szCs w:val="28"/>
        </w:rPr>
        <w:t>а СДЮТурЭ</w:t>
      </w:r>
      <w:r w:rsidR="0024638C" w:rsidRPr="00170125">
        <w:rPr>
          <w:sz w:val="28"/>
          <w:szCs w:val="28"/>
        </w:rPr>
        <w:t xml:space="preserve">, </w:t>
      </w:r>
      <w:r w:rsidR="0024700B">
        <w:rPr>
          <w:sz w:val="28"/>
          <w:szCs w:val="28"/>
        </w:rPr>
        <w:t xml:space="preserve"> </w:t>
      </w:r>
      <w:r w:rsidR="0024638C">
        <w:rPr>
          <w:sz w:val="28"/>
          <w:szCs w:val="28"/>
        </w:rPr>
        <w:t xml:space="preserve"> обновлены карты городского парка и территории озера Земснаряд</w:t>
      </w:r>
      <w:r w:rsidR="0024638C" w:rsidRPr="00170125">
        <w:rPr>
          <w:sz w:val="28"/>
          <w:szCs w:val="28"/>
        </w:rPr>
        <w:t>.  Эти карты  помогает ребятам и педагогу в тренировках по спортивному ориентированию</w:t>
      </w:r>
      <w:r w:rsidR="0024700B">
        <w:rPr>
          <w:sz w:val="28"/>
          <w:szCs w:val="28"/>
        </w:rPr>
        <w:t>, при проведении</w:t>
      </w:r>
      <w:r w:rsidR="0024638C" w:rsidRPr="00170125">
        <w:rPr>
          <w:sz w:val="28"/>
          <w:szCs w:val="28"/>
        </w:rPr>
        <w:t xml:space="preserve">  соревнований. </w:t>
      </w:r>
      <w:r w:rsidR="0024638C">
        <w:rPr>
          <w:sz w:val="28"/>
          <w:szCs w:val="28"/>
        </w:rPr>
        <w:t xml:space="preserve"> </w:t>
      </w:r>
      <w:r w:rsidR="0024638C" w:rsidRPr="00170125">
        <w:rPr>
          <w:color w:val="000000"/>
          <w:sz w:val="28"/>
          <w:szCs w:val="28"/>
        </w:rPr>
        <w:t xml:space="preserve">Судейство всех соревнований по спортивному ориентированию осуществляет бригада аттестованных судей. </w:t>
      </w:r>
      <w:r w:rsidR="006121C2">
        <w:rPr>
          <w:color w:val="000000"/>
          <w:sz w:val="28"/>
          <w:szCs w:val="28"/>
        </w:rPr>
        <w:t xml:space="preserve"> </w:t>
      </w:r>
      <w:r w:rsidR="0024638C" w:rsidRPr="00170125">
        <w:rPr>
          <w:color w:val="000000"/>
          <w:sz w:val="28"/>
          <w:szCs w:val="28"/>
        </w:rPr>
        <w:t xml:space="preserve">При СДЮТурЭ  создана </w:t>
      </w:r>
      <w:r w:rsidR="0024700B">
        <w:rPr>
          <w:color w:val="000000"/>
          <w:sz w:val="28"/>
          <w:szCs w:val="28"/>
        </w:rPr>
        <w:t xml:space="preserve"> городская коллегия судей по спортивному ориентированию</w:t>
      </w:r>
      <w:r w:rsidR="0024638C" w:rsidRPr="00170125">
        <w:rPr>
          <w:color w:val="000000"/>
          <w:sz w:val="28"/>
          <w:szCs w:val="28"/>
        </w:rPr>
        <w:t xml:space="preserve">,  председателем которой является ПДО -  Козлов П.В.   </w:t>
      </w:r>
    </w:p>
    <w:p w:rsidR="0024638C" w:rsidRPr="00170125" w:rsidRDefault="0024638C" w:rsidP="006121C2">
      <w:pPr>
        <w:spacing w:line="276" w:lineRule="auto"/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 xml:space="preserve">За учебный год проведена большая </w:t>
      </w:r>
      <w:r w:rsidRPr="00170125">
        <w:rPr>
          <w:b/>
          <w:color w:val="000000"/>
          <w:sz w:val="28"/>
          <w:szCs w:val="28"/>
        </w:rPr>
        <w:t xml:space="preserve">краеведческая  </w:t>
      </w:r>
      <w:r w:rsidRPr="00170125">
        <w:rPr>
          <w:sz w:val="28"/>
          <w:szCs w:val="28"/>
        </w:rPr>
        <w:t>работа. Краеведческие мероприятия были посвящены 7</w:t>
      </w:r>
      <w:r w:rsidR="00D943FB">
        <w:rPr>
          <w:sz w:val="28"/>
          <w:szCs w:val="28"/>
        </w:rPr>
        <w:t>5</w:t>
      </w:r>
      <w:r w:rsidRPr="00170125">
        <w:rPr>
          <w:sz w:val="28"/>
          <w:szCs w:val="28"/>
        </w:rPr>
        <w:t>-ой годовщине  Победы в Великой Отечественной войне</w:t>
      </w:r>
      <w:r>
        <w:rPr>
          <w:sz w:val="28"/>
          <w:szCs w:val="28"/>
        </w:rPr>
        <w:t>.</w:t>
      </w:r>
      <w:r w:rsidRPr="00170125">
        <w:rPr>
          <w:sz w:val="28"/>
          <w:szCs w:val="28"/>
        </w:rPr>
        <w:t xml:space="preserve">  Учащиеся занимались  исследовательской деятельностью, участвовали в викторинах, конкурсах, экскурсиях. Задачами  краеведческой работы являлись: воспитание интереса  к истории родного края, усиление патриотического воспитания,  вовлечение учащихся  в исследовательскую деятельность, повышение экологической культуры учащихся,  привитие любви к своей малой Родине. Для  решения этих задач были проведены различные мероприятия, использованы интересные и разнообразные формы работы, такие как различные акции, встречи с интересными людьми, фестивали,  тематические вечера, литературные гостиные  и другие.     </w:t>
      </w:r>
    </w:p>
    <w:p w:rsidR="0024638C" w:rsidRPr="00170125" w:rsidRDefault="0024638C" w:rsidP="006121C2">
      <w:pPr>
        <w:spacing w:line="276" w:lineRule="auto"/>
        <w:ind w:firstLine="567"/>
        <w:jc w:val="both"/>
        <w:rPr>
          <w:sz w:val="28"/>
          <w:szCs w:val="28"/>
        </w:rPr>
      </w:pPr>
      <w:r w:rsidRPr="00170125">
        <w:rPr>
          <w:color w:val="000000"/>
          <w:sz w:val="28"/>
          <w:szCs w:val="28"/>
        </w:rPr>
        <w:t>Основная масса</w:t>
      </w:r>
      <w:r w:rsidRPr="00170125">
        <w:rPr>
          <w:sz w:val="28"/>
          <w:szCs w:val="28"/>
        </w:rPr>
        <w:t xml:space="preserve"> городских мероприятий краеведческого характера в этом учебном году была направлена на усиление патриотического и гражданского воспитания учащихся.  С этой целью были проведены такие городские мероприятия как:</w:t>
      </w:r>
    </w:p>
    <w:p w:rsidR="0024638C" w:rsidRPr="00170125" w:rsidRDefault="0024638C" w:rsidP="006121C2">
      <w:pPr>
        <w:tabs>
          <w:tab w:val="right" w:pos="14570"/>
        </w:tabs>
        <w:spacing w:line="276" w:lineRule="auto"/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 xml:space="preserve">- </w:t>
      </w:r>
      <w:r w:rsidR="00D943FB">
        <w:rPr>
          <w:sz w:val="28"/>
          <w:szCs w:val="28"/>
        </w:rPr>
        <w:t>интеллектуально-спортивное мероприятие «Российский солдат умом и силою богат!»</w:t>
      </w:r>
      <w:r w:rsidRPr="00170125">
        <w:rPr>
          <w:sz w:val="28"/>
          <w:szCs w:val="28"/>
        </w:rPr>
        <w:t>,</w:t>
      </w:r>
      <w:r w:rsidRPr="00170125">
        <w:rPr>
          <w:sz w:val="28"/>
          <w:szCs w:val="28"/>
        </w:rPr>
        <w:tab/>
      </w:r>
    </w:p>
    <w:p w:rsidR="0024638C" w:rsidRPr="00170125" w:rsidRDefault="0024638C" w:rsidP="006121C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70125">
        <w:rPr>
          <w:sz w:val="28"/>
          <w:szCs w:val="28"/>
        </w:rPr>
        <w:t xml:space="preserve">- </w:t>
      </w:r>
      <w:r w:rsidRPr="00170125">
        <w:rPr>
          <w:color w:val="000000"/>
          <w:sz w:val="28"/>
          <w:szCs w:val="28"/>
        </w:rPr>
        <w:t>познавательный конкурс по теме «Минералы» «Легенды, добытые из-под Земли»,</w:t>
      </w:r>
    </w:p>
    <w:p w:rsidR="0024638C" w:rsidRPr="00170125" w:rsidRDefault="0024638C" w:rsidP="006121C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70125">
        <w:rPr>
          <w:color w:val="000000"/>
          <w:sz w:val="28"/>
          <w:szCs w:val="28"/>
        </w:rPr>
        <w:t xml:space="preserve">- городской конкурс </w:t>
      </w:r>
      <w:r w:rsidR="00D943FB">
        <w:rPr>
          <w:color w:val="000000"/>
          <w:sz w:val="28"/>
          <w:szCs w:val="28"/>
        </w:rPr>
        <w:t>исследовательских работ «Экскурсионный маршрут моего города</w:t>
      </w:r>
      <w:r w:rsidRPr="00170125">
        <w:rPr>
          <w:color w:val="000000"/>
          <w:sz w:val="28"/>
          <w:szCs w:val="28"/>
        </w:rPr>
        <w:t>»,</w:t>
      </w:r>
    </w:p>
    <w:p w:rsidR="0024638C" w:rsidRPr="00170125" w:rsidRDefault="0024638C" w:rsidP="006121C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70125">
        <w:rPr>
          <w:color w:val="000000"/>
          <w:sz w:val="28"/>
          <w:szCs w:val="28"/>
        </w:rPr>
        <w:t>-</w:t>
      </w:r>
      <w:r w:rsidR="00CC2F60">
        <w:rPr>
          <w:color w:val="000000"/>
          <w:sz w:val="28"/>
          <w:szCs w:val="28"/>
        </w:rPr>
        <w:t xml:space="preserve"> конкурс «Семейный рюкзак». Фильмы, презентации о семейном туризме,</w:t>
      </w:r>
      <w:r w:rsidRPr="00170125">
        <w:rPr>
          <w:color w:val="000000"/>
          <w:sz w:val="28"/>
          <w:szCs w:val="28"/>
        </w:rPr>
        <w:t xml:space="preserve"> </w:t>
      </w:r>
    </w:p>
    <w:p w:rsidR="0024638C" w:rsidRDefault="0024638C" w:rsidP="006121C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70125">
        <w:rPr>
          <w:color w:val="000000"/>
          <w:sz w:val="28"/>
          <w:szCs w:val="28"/>
        </w:rPr>
        <w:lastRenderedPageBreak/>
        <w:t>-встречи с участниками поискового отряда «Уралец»,</w:t>
      </w:r>
    </w:p>
    <w:p w:rsidR="0024638C" w:rsidRPr="00170125" w:rsidRDefault="0024638C" w:rsidP="006121C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70125">
        <w:rPr>
          <w:color w:val="000000"/>
          <w:sz w:val="28"/>
          <w:szCs w:val="28"/>
        </w:rPr>
        <w:t>-городской конкурс по технике туризма (экология, геология)</w:t>
      </w:r>
      <w:r>
        <w:rPr>
          <w:color w:val="000000"/>
          <w:sz w:val="28"/>
          <w:szCs w:val="28"/>
        </w:rPr>
        <w:t>,</w:t>
      </w:r>
    </w:p>
    <w:p w:rsidR="0024638C" w:rsidRDefault="0024638C" w:rsidP="006121C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70125">
        <w:rPr>
          <w:color w:val="000000"/>
          <w:sz w:val="28"/>
          <w:szCs w:val="28"/>
        </w:rPr>
        <w:t>-городские соревнования по спортивному ориентированию «Звёздочка», посвящённые Дню защитника Отечества и другие.</w:t>
      </w:r>
    </w:p>
    <w:p w:rsidR="0024638C" w:rsidRPr="00170125" w:rsidRDefault="0024638C" w:rsidP="006121C2">
      <w:pPr>
        <w:spacing w:line="276" w:lineRule="auto"/>
        <w:ind w:firstLine="567"/>
        <w:jc w:val="both"/>
        <w:rPr>
          <w:sz w:val="28"/>
          <w:szCs w:val="28"/>
        </w:rPr>
      </w:pPr>
      <w:r w:rsidRPr="00170125">
        <w:rPr>
          <w:color w:val="000000"/>
          <w:sz w:val="28"/>
          <w:szCs w:val="28"/>
        </w:rPr>
        <w:t>В 201</w:t>
      </w:r>
      <w:r w:rsidR="00CC2F60">
        <w:rPr>
          <w:color w:val="000000"/>
          <w:sz w:val="28"/>
          <w:szCs w:val="28"/>
        </w:rPr>
        <w:t>9</w:t>
      </w:r>
      <w:r w:rsidRPr="00170125">
        <w:rPr>
          <w:color w:val="000000"/>
          <w:sz w:val="28"/>
          <w:szCs w:val="28"/>
        </w:rPr>
        <w:t>-20</w:t>
      </w:r>
      <w:r w:rsidR="00CC2F60">
        <w:rPr>
          <w:color w:val="000000"/>
          <w:sz w:val="28"/>
          <w:szCs w:val="28"/>
        </w:rPr>
        <w:t>20</w:t>
      </w:r>
      <w:r w:rsidRPr="00170125">
        <w:rPr>
          <w:color w:val="000000"/>
          <w:sz w:val="28"/>
          <w:szCs w:val="28"/>
        </w:rPr>
        <w:t xml:space="preserve"> учебном году активное участие в </w:t>
      </w:r>
      <w:r w:rsidRPr="00170125">
        <w:rPr>
          <w:sz w:val="28"/>
          <w:szCs w:val="28"/>
        </w:rPr>
        <w:t xml:space="preserve">массовых мероприятиях Станции принимали </w:t>
      </w:r>
      <w:r w:rsidR="006121C2">
        <w:rPr>
          <w:sz w:val="28"/>
          <w:szCs w:val="28"/>
        </w:rPr>
        <w:t xml:space="preserve"> </w:t>
      </w:r>
      <w:r w:rsidRPr="00170125">
        <w:rPr>
          <w:sz w:val="28"/>
          <w:szCs w:val="28"/>
        </w:rPr>
        <w:t xml:space="preserve">школы: № </w:t>
      </w:r>
      <w:r w:rsidR="00CC2F60">
        <w:rPr>
          <w:sz w:val="28"/>
          <w:szCs w:val="28"/>
        </w:rPr>
        <w:t>5</w:t>
      </w:r>
      <w:r w:rsidRPr="00170125">
        <w:rPr>
          <w:sz w:val="28"/>
          <w:szCs w:val="28"/>
        </w:rPr>
        <w:t xml:space="preserve">, </w:t>
      </w:r>
      <w:r w:rsidR="00CC2F60">
        <w:rPr>
          <w:sz w:val="28"/>
          <w:szCs w:val="28"/>
        </w:rPr>
        <w:t xml:space="preserve">10, </w:t>
      </w:r>
      <w:r w:rsidRPr="00170125">
        <w:rPr>
          <w:sz w:val="28"/>
          <w:szCs w:val="28"/>
        </w:rPr>
        <w:t xml:space="preserve">16, </w:t>
      </w:r>
      <w:r w:rsidR="00CC2F60">
        <w:rPr>
          <w:sz w:val="28"/>
          <w:szCs w:val="28"/>
        </w:rPr>
        <w:t xml:space="preserve">22, </w:t>
      </w:r>
      <w:r w:rsidRPr="00170125">
        <w:rPr>
          <w:sz w:val="28"/>
          <w:szCs w:val="28"/>
        </w:rPr>
        <w:t xml:space="preserve">23.   </w:t>
      </w:r>
      <w:r w:rsidR="006121C2">
        <w:rPr>
          <w:sz w:val="28"/>
          <w:szCs w:val="28"/>
        </w:rPr>
        <w:t xml:space="preserve">Отмечается наиболее результативная работа  </w:t>
      </w:r>
      <w:r w:rsidRPr="00170125">
        <w:rPr>
          <w:sz w:val="28"/>
          <w:szCs w:val="28"/>
        </w:rPr>
        <w:t xml:space="preserve">педагогов дополнительного образования:   </w:t>
      </w:r>
      <w:r>
        <w:rPr>
          <w:sz w:val="28"/>
          <w:szCs w:val="28"/>
        </w:rPr>
        <w:t>Буданцева Д. В., Францкевич А. К.</w:t>
      </w:r>
      <w:r w:rsidR="00CC2F60">
        <w:rPr>
          <w:sz w:val="28"/>
          <w:szCs w:val="28"/>
        </w:rPr>
        <w:t>, Пасечник Н.В., Речкалова М.Н.</w:t>
      </w:r>
    </w:p>
    <w:p w:rsidR="00245FFD" w:rsidRDefault="00245FFD" w:rsidP="00245FF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организации и проведении массовых мероприятий принимали участие </w:t>
      </w:r>
      <w:r w:rsidRPr="00CD7EEB">
        <w:rPr>
          <w:b/>
          <w:sz w:val="28"/>
          <w:szCs w:val="28"/>
        </w:rPr>
        <w:t xml:space="preserve">родители </w:t>
      </w:r>
      <w:r>
        <w:rPr>
          <w:sz w:val="28"/>
          <w:szCs w:val="28"/>
        </w:rPr>
        <w:t xml:space="preserve">обучающихся: </w:t>
      </w:r>
      <w:r w:rsidR="00660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более 20 родителей совместно с детьми участвовали в конкурсе </w:t>
      </w:r>
      <w:r w:rsidR="00CC2F60">
        <w:rPr>
          <w:sz w:val="28"/>
          <w:szCs w:val="28"/>
        </w:rPr>
        <w:t>«Семейный рюкзак</w:t>
      </w:r>
      <w:r>
        <w:rPr>
          <w:sz w:val="28"/>
          <w:szCs w:val="28"/>
        </w:rPr>
        <w:t>»,</w:t>
      </w:r>
      <w:r w:rsidR="00CC2F60">
        <w:rPr>
          <w:sz w:val="28"/>
          <w:szCs w:val="28"/>
        </w:rPr>
        <w:t xml:space="preserve"> в соревнованиях по спортивному ориентированию «Семейные старты», </w:t>
      </w:r>
      <w:r>
        <w:rPr>
          <w:sz w:val="28"/>
          <w:szCs w:val="28"/>
        </w:rPr>
        <w:t xml:space="preserve"> в качестве болельщиков поддерживали  воспитан</w:t>
      </w:r>
      <w:r w:rsidR="00660E6A">
        <w:rPr>
          <w:sz w:val="28"/>
          <w:szCs w:val="28"/>
        </w:rPr>
        <w:t>ников в городских соревнованиях, массовых мероприятиях</w:t>
      </w:r>
      <w:r>
        <w:rPr>
          <w:sz w:val="28"/>
          <w:szCs w:val="28"/>
        </w:rPr>
        <w:t xml:space="preserve"> </w:t>
      </w:r>
    </w:p>
    <w:p w:rsidR="00245FFD" w:rsidRDefault="00245FFD" w:rsidP="00245FF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работы с родителями позволил выявить </w:t>
      </w:r>
      <w:r w:rsidRPr="007D1D6C">
        <w:rPr>
          <w:b/>
          <w:sz w:val="28"/>
          <w:szCs w:val="28"/>
        </w:rPr>
        <w:t>проблему</w:t>
      </w:r>
      <w:r>
        <w:rPr>
          <w:sz w:val="28"/>
          <w:szCs w:val="28"/>
        </w:rPr>
        <w:t>: педагоги дополнительного образования недостаточно активно  взаимодействуют  с семьями обучающихся, что влечет за собой проявление проблем с посещаемостью учебных занятий обучающимися, организацией массовых мероприятий и   выездных соревнований.</w:t>
      </w:r>
    </w:p>
    <w:p w:rsidR="00245FFD" w:rsidRDefault="00245FFD" w:rsidP="00245FF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45FFD" w:rsidRPr="00872062" w:rsidRDefault="00245FFD" w:rsidP="00245FFD">
      <w:pPr>
        <w:pStyle w:val="a4"/>
        <w:numPr>
          <w:ilvl w:val="0"/>
          <w:numId w:val="1"/>
        </w:numPr>
        <w:spacing w:line="276" w:lineRule="auto"/>
        <w:jc w:val="both"/>
        <w:rPr>
          <w:b/>
          <w:szCs w:val="28"/>
        </w:rPr>
      </w:pPr>
      <w:r w:rsidRPr="00872062">
        <w:rPr>
          <w:b/>
          <w:szCs w:val="28"/>
        </w:rPr>
        <w:t xml:space="preserve">Работа с кадрами </w:t>
      </w:r>
    </w:p>
    <w:p w:rsidR="00245FFD" w:rsidRDefault="00245FFD" w:rsidP="00245FFD">
      <w:pPr>
        <w:pStyle w:val="a4"/>
        <w:spacing w:line="276" w:lineRule="auto"/>
        <w:jc w:val="both"/>
        <w:rPr>
          <w:szCs w:val="28"/>
        </w:rPr>
      </w:pPr>
      <w:r w:rsidRPr="00D86A26">
        <w:rPr>
          <w:szCs w:val="28"/>
        </w:rPr>
        <w:t xml:space="preserve">      В течение</w:t>
      </w:r>
      <w:r>
        <w:rPr>
          <w:szCs w:val="28"/>
        </w:rPr>
        <w:t xml:space="preserve">  учебного  года образов</w:t>
      </w:r>
      <w:r w:rsidR="00660E6A">
        <w:rPr>
          <w:szCs w:val="28"/>
        </w:rPr>
        <w:t xml:space="preserve">ательный процесс осуществляли  </w:t>
      </w:r>
      <w:r w:rsidR="002A6767">
        <w:rPr>
          <w:szCs w:val="28"/>
        </w:rPr>
        <w:t>3</w:t>
      </w:r>
      <w:r w:rsidR="000C07F0">
        <w:rPr>
          <w:szCs w:val="28"/>
        </w:rPr>
        <w:t xml:space="preserve"> штатных педагога и </w:t>
      </w:r>
      <w:r w:rsidR="002A6767">
        <w:rPr>
          <w:szCs w:val="28"/>
        </w:rPr>
        <w:t>2</w:t>
      </w:r>
      <w:r w:rsidR="008D4D31">
        <w:rPr>
          <w:szCs w:val="28"/>
        </w:rPr>
        <w:t>7</w:t>
      </w:r>
      <w:r>
        <w:rPr>
          <w:szCs w:val="28"/>
        </w:rPr>
        <w:t xml:space="preserve"> педагогов дополнительного образования по совместительству.  </w:t>
      </w:r>
    </w:p>
    <w:p w:rsidR="00245FFD" w:rsidRDefault="00245FFD" w:rsidP="00245FFD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В</w:t>
      </w:r>
      <w:r w:rsidR="005C4F05">
        <w:rPr>
          <w:szCs w:val="28"/>
        </w:rPr>
        <w:t xml:space="preserve">ысшее образование имеют </w:t>
      </w:r>
      <w:r w:rsidR="008D4D31">
        <w:rPr>
          <w:szCs w:val="28"/>
        </w:rPr>
        <w:t>73</w:t>
      </w:r>
      <w:r w:rsidR="002A6767">
        <w:rPr>
          <w:szCs w:val="28"/>
        </w:rPr>
        <w:t xml:space="preserve"> </w:t>
      </w:r>
      <w:r>
        <w:rPr>
          <w:szCs w:val="28"/>
        </w:rPr>
        <w:t>% педагогических работников;</w:t>
      </w:r>
    </w:p>
    <w:p w:rsidR="00245FFD" w:rsidRDefault="005C4F05" w:rsidP="00245FFD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16490C">
        <w:rPr>
          <w:szCs w:val="28"/>
        </w:rPr>
        <w:t xml:space="preserve"> среднее специальное – </w:t>
      </w:r>
      <w:r w:rsidR="002A6767">
        <w:rPr>
          <w:szCs w:val="28"/>
        </w:rPr>
        <w:t>2</w:t>
      </w:r>
      <w:r w:rsidR="008D4D31">
        <w:rPr>
          <w:szCs w:val="28"/>
        </w:rPr>
        <w:t>7</w:t>
      </w:r>
      <w:r w:rsidR="002A6767">
        <w:rPr>
          <w:szCs w:val="28"/>
        </w:rPr>
        <w:t xml:space="preserve"> </w:t>
      </w:r>
      <w:r w:rsidR="00245FFD">
        <w:rPr>
          <w:szCs w:val="28"/>
        </w:rPr>
        <w:t>%.</w:t>
      </w:r>
    </w:p>
    <w:p w:rsidR="002A6767" w:rsidRDefault="002A6767" w:rsidP="002A6767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Повысилось количество педагогов, имеющих  высшую и первую квалификационные категории  с  53,5 % до 6</w:t>
      </w:r>
      <w:r w:rsidR="005946E1">
        <w:rPr>
          <w:szCs w:val="28"/>
        </w:rPr>
        <w:t>7</w:t>
      </w:r>
      <w:r>
        <w:rPr>
          <w:szCs w:val="28"/>
        </w:rPr>
        <w:t xml:space="preserve"> %. Причиной этому является увеличение численности  педагогов дополнительного образования  и аттестация штатных педагогов на 1 категорию (Любарская С.О. и Мусабаева Г.О.)</w:t>
      </w:r>
    </w:p>
    <w:p w:rsidR="002A6767" w:rsidRDefault="002A6767" w:rsidP="002A6767">
      <w:pPr>
        <w:pStyle w:val="a4"/>
        <w:spacing w:line="276" w:lineRule="auto"/>
        <w:jc w:val="both"/>
        <w:rPr>
          <w:szCs w:val="28"/>
        </w:rPr>
      </w:pPr>
    </w:p>
    <w:p w:rsidR="002A6767" w:rsidRDefault="002A6767" w:rsidP="00245FFD">
      <w:pPr>
        <w:pStyle w:val="a4"/>
        <w:spacing w:line="276" w:lineRule="auto"/>
        <w:jc w:val="both"/>
        <w:rPr>
          <w:szCs w:val="28"/>
        </w:rPr>
      </w:pPr>
    </w:p>
    <w:p w:rsidR="00C10D8A" w:rsidRDefault="00C10D8A" w:rsidP="005946E1">
      <w:pPr>
        <w:pStyle w:val="a4"/>
        <w:spacing w:line="276" w:lineRule="auto"/>
        <w:jc w:val="both"/>
        <w:rPr>
          <w:b/>
          <w:szCs w:val="28"/>
        </w:rPr>
      </w:pPr>
    </w:p>
    <w:p w:rsidR="00C10D8A" w:rsidRDefault="00C10D8A" w:rsidP="005946E1">
      <w:pPr>
        <w:pStyle w:val="a4"/>
        <w:spacing w:line="276" w:lineRule="auto"/>
        <w:jc w:val="both"/>
        <w:rPr>
          <w:b/>
          <w:szCs w:val="28"/>
        </w:rPr>
      </w:pPr>
    </w:p>
    <w:p w:rsidR="005946E1" w:rsidRDefault="005946E1" w:rsidP="005946E1">
      <w:pPr>
        <w:pStyle w:val="a4"/>
        <w:spacing w:line="276" w:lineRule="auto"/>
        <w:jc w:val="both"/>
        <w:rPr>
          <w:b/>
          <w:szCs w:val="28"/>
        </w:rPr>
      </w:pPr>
      <w:r w:rsidRPr="005C398A">
        <w:rPr>
          <w:b/>
          <w:szCs w:val="28"/>
        </w:rPr>
        <w:t>Возраст педагогов дополнительного образования</w:t>
      </w:r>
    </w:p>
    <w:p w:rsidR="008D4D31" w:rsidRPr="008D4D31" w:rsidRDefault="008D4D31" w:rsidP="005946E1">
      <w:pPr>
        <w:pStyle w:val="a4"/>
        <w:spacing w:line="276" w:lineRule="auto"/>
        <w:jc w:val="both"/>
        <w:rPr>
          <w:szCs w:val="28"/>
        </w:rPr>
      </w:pPr>
      <w:r w:rsidRPr="008D4D31">
        <w:rPr>
          <w:szCs w:val="28"/>
        </w:rPr>
        <w:t xml:space="preserve">До 25 лет </w:t>
      </w:r>
      <w:r>
        <w:rPr>
          <w:szCs w:val="28"/>
        </w:rPr>
        <w:t>- 3 педагога, от 25 до 35 лет  - 5 педагогов, от 35 лет и старше – 22 педагога.</w:t>
      </w:r>
    </w:p>
    <w:p w:rsidR="008D4D31" w:rsidRPr="008D4D31" w:rsidRDefault="008D4D31" w:rsidP="005946E1">
      <w:pPr>
        <w:pStyle w:val="a4"/>
        <w:spacing w:line="276" w:lineRule="auto"/>
        <w:jc w:val="both"/>
        <w:rPr>
          <w:szCs w:val="28"/>
        </w:rPr>
      </w:pPr>
    </w:p>
    <w:p w:rsidR="005946E1" w:rsidRDefault="005946E1" w:rsidP="005946E1">
      <w:pPr>
        <w:pStyle w:val="a4"/>
        <w:spacing w:line="276" w:lineRule="auto"/>
        <w:jc w:val="both"/>
        <w:rPr>
          <w:b/>
          <w:szCs w:val="28"/>
        </w:rPr>
      </w:pPr>
      <w:r w:rsidRPr="005C398A">
        <w:rPr>
          <w:b/>
          <w:szCs w:val="28"/>
        </w:rPr>
        <w:lastRenderedPageBreak/>
        <w:t>Стаж работы педагогов дополнительного образования</w:t>
      </w:r>
    </w:p>
    <w:p w:rsidR="008D4D31" w:rsidRPr="008D4D31" w:rsidRDefault="008D4D31" w:rsidP="005946E1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Стаж менее 2 лет – 4 педагога, от 2 до 5 лет – 3 педагога, от 5 до 10 лет – 3 педагога, от 10 до 20 лет – 7 педагогов, более 20 лет – 13 педагогов. </w:t>
      </w:r>
    </w:p>
    <w:p w:rsidR="008D4D31" w:rsidRDefault="005946E1" w:rsidP="005946E1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</w:t>
      </w:r>
    </w:p>
    <w:p w:rsidR="005946E1" w:rsidRDefault="008D4D31" w:rsidP="00B2380A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</w:t>
      </w:r>
      <w:r w:rsidR="005946E1">
        <w:rPr>
          <w:szCs w:val="28"/>
        </w:rPr>
        <w:t>Повышению квалификации способств</w:t>
      </w:r>
      <w:r w:rsidR="00B2380A">
        <w:rPr>
          <w:szCs w:val="28"/>
        </w:rPr>
        <w:t xml:space="preserve">овала </w:t>
      </w:r>
      <w:r w:rsidR="005946E1">
        <w:rPr>
          <w:szCs w:val="28"/>
        </w:rPr>
        <w:t xml:space="preserve"> стабильная методическая  работа, направленная на повышение профессиональной компетентности педагогических работников. </w:t>
      </w:r>
    </w:p>
    <w:p w:rsidR="00872062" w:rsidRDefault="00245FFD" w:rsidP="00245FFD">
      <w:pPr>
        <w:pStyle w:val="a4"/>
        <w:spacing w:line="276" w:lineRule="auto"/>
        <w:jc w:val="both"/>
        <w:rPr>
          <w:szCs w:val="28"/>
        </w:rPr>
      </w:pPr>
      <w:r w:rsidRPr="00B2380A">
        <w:rPr>
          <w:color w:val="000000" w:themeColor="text1"/>
          <w:szCs w:val="28"/>
        </w:rPr>
        <w:t xml:space="preserve">      </w:t>
      </w:r>
      <w:r w:rsidR="000C07F0" w:rsidRPr="00B2380A">
        <w:rPr>
          <w:color w:val="000000" w:themeColor="text1"/>
          <w:szCs w:val="28"/>
        </w:rPr>
        <w:t xml:space="preserve">В течение учебного </w:t>
      </w:r>
      <w:r w:rsidRPr="00B2380A">
        <w:rPr>
          <w:color w:val="000000" w:themeColor="text1"/>
          <w:szCs w:val="28"/>
        </w:rPr>
        <w:t xml:space="preserve"> года педагоги</w:t>
      </w:r>
      <w:r>
        <w:rPr>
          <w:szCs w:val="28"/>
        </w:rPr>
        <w:t xml:space="preserve"> </w:t>
      </w:r>
      <w:r w:rsidR="00872062">
        <w:rPr>
          <w:szCs w:val="28"/>
        </w:rPr>
        <w:t xml:space="preserve">Станции  повышали своё профессиональное мастерство, </w:t>
      </w:r>
      <w:r>
        <w:rPr>
          <w:szCs w:val="28"/>
        </w:rPr>
        <w:t>участв</w:t>
      </w:r>
      <w:r w:rsidR="00872062">
        <w:rPr>
          <w:szCs w:val="28"/>
        </w:rPr>
        <w:t xml:space="preserve">уя в </w:t>
      </w:r>
      <w:r>
        <w:rPr>
          <w:szCs w:val="28"/>
        </w:rPr>
        <w:t xml:space="preserve"> работе</w:t>
      </w:r>
      <w:r w:rsidR="00872062">
        <w:rPr>
          <w:szCs w:val="28"/>
        </w:rPr>
        <w:t xml:space="preserve"> семинаров, вебинаров различного уровня</w:t>
      </w:r>
      <w:r w:rsidR="00894596">
        <w:rPr>
          <w:szCs w:val="28"/>
        </w:rPr>
        <w:t>.  Это можно проследить по таблице.</w:t>
      </w:r>
      <w:r w:rsidR="00872062">
        <w:rPr>
          <w:szCs w:val="28"/>
        </w:rPr>
        <w:t xml:space="preserve"> </w:t>
      </w:r>
    </w:p>
    <w:p w:rsidR="00872062" w:rsidRDefault="00872062" w:rsidP="00245FFD">
      <w:pPr>
        <w:pStyle w:val="a4"/>
        <w:spacing w:line="276" w:lineRule="auto"/>
        <w:jc w:val="both"/>
        <w:rPr>
          <w:szCs w:val="28"/>
        </w:rPr>
      </w:pPr>
    </w:p>
    <w:p w:rsidR="00872062" w:rsidRPr="006242DA" w:rsidRDefault="00872062" w:rsidP="00872062">
      <w:pPr>
        <w:jc w:val="center"/>
        <w:rPr>
          <w:b/>
          <w:sz w:val="32"/>
          <w:szCs w:val="32"/>
        </w:rPr>
      </w:pPr>
      <w:r w:rsidRPr="006242DA">
        <w:rPr>
          <w:b/>
          <w:sz w:val="32"/>
          <w:szCs w:val="32"/>
        </w:rPr>
        <w:t>Повышение профмастерства педагогов МАУДО «СДЮТурЭ» в 2019 -2020 учебном году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33"/>
        <w:gridCol w:w="2306"/>
        <w:gridCol w:w="2723"/>
        <w:gridCol w:w="1836"/>
        <w:gridCol w:w="2073"/>
      </w:tblGrid>
      <w:tr w:rsidR="00872062" w:rsidTr="00872062">
        <w:tc>
          <w:tcPr>
            <w:tcW w:w="633" w:type="dxa"/>
          </w:tcPr>
          <w:p w:rsidR="00872062" w:rsidRDefault="00872062" w:rsidP="00AD7E3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2306" w:type="dxa"/>
          </w:tcPr>
          <w:p w:rsidR="00872062" w:rsidRDefault="00872062" w:rsidP="00AD7E3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Ф.И.О.</w:t>
            </w:r>
          </w:p>
        </w:tc>
        <w:tc>
          <w:tcPr>
            <w:tcW w:w="2723" w:type="dxa"/>
          </w:tcPr>
          <w:p w:rsidR="00872062" w:rsidRDefault="00872062" w:rsidP="00AD7E3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36" w:type="dxa"/>
          </w:tcPr>
          <w:p w:rsidR="00872062" w:rsidRDefault="00872062" w:rsidP="00AD7E3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73" w:type="dxa"/>
          </w:tcPr>
          <w:p w:rsidR="00872062" w:rsidRDefault="00872062" w:rsidP="00AD7E3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Место проведения</w:t>
            </w:r>
          </w:p>
        </w:tc>
      </w:tr>
      <w:tr w:rsidR="00872062" w:rsidTr="00872062">
        <w:tc>
          <w:tcPr>
            <w:tcW w:w="633" w:type="dxa"/>
          </w:tcPr>
          <w:p w:rsidR="00872062" w:rsidRDefault="00872062" w:rsidP="00AD7E3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2306" w:type="dxa"/>
          </w:tcPr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Махова Елена Владимировна</w:t>
            </w:r>
          </w:p>
        </w:tc>
        <w:tc>
          <w:tcPr>
            <w:tcW w:w="2723" w:type="dxa"/>
          </w:tcPr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Всероссийское тестирование педагогов «ПедЭксперт Январь 2020»</w:t>
            </w:r>
          </w:p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Направление: Общая педагогика и психология</w:t>
            </w:r>
          </w:p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Тест: Основы педагогического мастерства</w:t>
            </w:r>
          </w:p>
        </w:tc>
        <w:tc>
          <w:tcPr>
            <w:tcW w:w="1836" w:type="dxa"/>
          </w:tcPr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Январь 2020 г.</w:t>
            </w:r>
          </w:p>
        </w:tc>
        <w:tc>
          <w:tcPr>
            <w:tcW w:w="2073" w:type="dxa"/>
          </w:tcPr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Дистанционно</w:t>
            </w:r>
          </w:p>
        </w:tc>
      </w:tr>
      <w:tr w:rsidR="00872062" w:rsidTr="00872062">
        <w:tc>
          <w:tcPr>
            <w:tcW w:w="633" w:type="dxa"/>
          </w:tcPr>
          <w:p w:rsidR="00872062" w:rsidRDefault="00872062" w:rsidP="00AD7E3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2306" w:type="dxa"/>
          </w:tcPr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Махова Елена Владимировна</w:t>
            </w:r>
          </w:p>
        </w:tc>
        <w:tc>
          <w:tcPr>
            <w:tcW w:w="2723" w:type="dxa"/>
          </w:tcPr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Областной семинар-практикум «Организация работы с одарёнными и талантливыми детьми в рамках реализации регионального проекта «Успех каждого ребёнка»</w:t>
            </w:r>
          </w:p>
          <w:p w:rsidR="00783029" w:rsidRDefault="00783029" w:rsidP="00AD7E3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21.02.2020 г.</w:t>
            </w:r>
          </w:p>
        </w:tc>
        <w:tc>
          <w:tcPr>
            <w:tcW w:w="2073" w:type="dxa"/>
          </w:tcPr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Оренбург</w:t>
            </w:r>
          </w:p>
        </w:tc>
      </w:tr>
      <w:tr w:rsidR="00872062" w:rsidTr="00872062">
        <w:tc>
          <w:tcPr>
            <w:tcW w:w="633" w:type="dxa"/>
          </w:tcPr>
          <w:p w:rsidR="00872062" w:rsidRDefault="00872062" w:rsidP="00AD7E3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306" w:type="dxa"/>
          </w:tcPr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Архипова  Елена Николаевна</w:t>
            </w:r>
          </w:p>
        </w:tc>
        <w:tc>
          <w:tcPr>
            <w:tcW w:w="2723" w:type="dxa"/>
          </w:tcPr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Областной семинар-практикум «Организация работы с одарёнными и </w:t>
            </w:r>
            <w:r>
              <w:rPr>
                <w:rFonts w:cs="Times New Roman"/>
                <w:sz w:val="28"/>
                <w:szCs w:val="28"/>
              </w:rPr>
              <w:lastRenderedPageBreak/>
              <w:t>талантливыми детьми в рамках реализации регионального проекта «Успех каждого ребёнка»</w:t>
            </w:r>
          </w:p>
        </w:tc>
        <w:tc>
          <w:tcPr>
            <w:tcW w:w="1836" w:type="dxa"/>
          </w:tcPr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21.02.2020 г.</w:t>
            </w:r>
          </w:p>
        </w:tc>
        <w:tc>
          <w:tcPr>
            <w:tcW w:w="2073" w:type="dxa"/>
          </w:tcPr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Оренбург</w:t>
            </w:r>
          </w:p>
        </w:tc>
      </w:tr>
      <w:tr w:rsidR="00872062" w:rsidTr="00872062">
        <w:tc>
          <w:tcPr>
            <w:tcW w:w="633" w:type="dxa"/>
          </w:tcPr>
          <w:p w:rsidR="00872062" w:rsidRDefault="00872062" w:rsidP="00AD7E3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06" w:type="dxa"/>
          </w:tcPr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Мусабаева Гульмира Омаровна</w:t>
            </w:r>
          </w:p>
        </w:tc>
        <w:tc>
          <w:tcPr>
            <w:tcW w:w="2723" w:type="dxa"/>
          </w:tcPr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Областной семинар-практикум «Организация работы с одарёнными и талантливыми детьми в рамках реализации регионального проекта «Успех каждого ребёнка»</w:t>
            </w:r>
          </w:p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21.02.2020 г.</w:t>
            </w:r>
          </w:p>
        </w:tc>
        <w:tc>
          <w:tcPr>
            <w:tcW w:w="2073" w:type="dxa"/>
          </w:tcPr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Оренбург</w:t>
            </w:r>
          </w:p>
        </w:tc>
      </w:tr>
      <w:tr w:rsidR="00872062" w:rsidTr="00872062">
        <w:tc>
          <w:tcPr>
            <w:tcW w:w="633" w:type="dxa"/>
          </w:tcPr>
          <w:p w:rsidR="00872062" w:rsidRDefault="00872062" w:rsidP="00AD7E3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2306" w:type="dxa"/>
          </w:tcPr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Митин Александр Дмитриевич</w:t>
            </w:r>
          </w:p>
        </w:tc>
        <w:tc>
          <w:tcPr>
            <w:tcW w:w="2723" w:type="dxa"/>
          </w:tcPr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Обучающий курс «Есть контакт! Работа педагога с современными родителями как обязательное требование Профстандарта «Педагог» </w:t>
            </w:r>
          </w:p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 академических часов</w:t>
            </w:r>
          </w:p>
        </w:tc>
        <w:tc>
          <w:tcPr>
            <w:tcW w:w="1836" w:type="dxa"/>
          </w:tcPr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16.03.2020 г.</w:t>
            </w:r>
          </w:p>
        </w:tc>
        <w:tc>
          <w:tcPr>
            <w:tcW w:w="2073" w:type="dxa"/>
          </w:tcPr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Дистанционно</w:t>
            </w:r>
          </w:p>
        </w:tc>
      </w:tr>
      <w:tr w:rsidR="00872062" w:rsidTr="00872062">
        <w:tc>
          <w:tcPr>
            <w:tcW w:w="633" w:type="dxa"/>
          </w:tcPr>
          <w:p w:rsidR="00872062" w:rsidRDefault="00872062" w:rsidP="00AD7E3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2306" w:type="dxa"/>
          </w:tcPr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Буданцев Дмитрий Владимирович</w:t>
            </w:r>
          </w:p>
        </w:tc>
        <w:tc>
          <w:tcPr>
            <w:tcW w:w="2723" w:type="dxa"/>
          </w:tcPr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Обучающий курс «Есть контакт! Работа педагога с современными родителями как обязательное требование Профстандарта «Педагог» </w:t>
            </w:r>
          </w:p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 академических часов</w:t>
            </w:r>
          </w:p>
        </w:tc>
        <w:tc>
          <w:tcPr>
            <w:tcW w:w="1836" w:type="dxa"/>
          </w:tcPr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17.03.2020 г.</w:t>
            </w:r>
          </w:p>
        </w:tc>
        <w:tc>
          <w:tcPr>
            <w:tcW w:w="2073" w:type="dxa"/>
          </w:tcPr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Дистанционно</w:t>
            </w:r>
          </w:p>
        </w:tc>
      </w:tr>
      <w:tr w:rsidR="00872062" w:rsidTr="00872062">
        <w:tc>
          <w:tcPr>
            <w:tcW w:w="633" w:type="dxa"/>
          </w:tcPr>
          <w:p w:rsidR="00872062" w:rsidRDefault="00872062" w:rsidP="00AD7E3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2306" w:type="dxa"/>
          </w:tcPr>
          <w:p w:rsidR="00872062" w:rsidRDefault="00872062" w:rsidP="00AD7E3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Махова Елена Владимировна</w:t>
            </w:r>
          </w:p>
        </w:tc>
        <w:tc>
          <w:tcPr>
            <w:tcW w:w="2723" w:type="dxa"/>
          </w:tcPr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Обучающий курс «Есть контакт! Работа педагога с современными родителями как </w:t>
            </w:r>
            <w:r>
              <w:rPr>
                <w:rFonts w:cs="Times New Roman"/>
                <w:sz w:val="28"/>
                <w:szCs w:val="28"/>
              </w:rPr>
              <w:lastRenderedPageBreak/>
              <w:t xml:space="preserve">обязательное требование Профстандарта «Педагог» </w:t>
            </w:r>
          </w:p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 академических часов</w:t>
            </w:r>
          </w:p>
        </w:tc>
        <w:tc>
          <w:tcPr>
            <w:tcW w:w="1836" w:type="dxa"/>
          </w:tcPr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13.03.2020 г.</w:t>
            </w:r>
          </w:p>
        </w:tc>
        <w:tc>
          <w:tcPr>
            <w:tcW w:w="2073" w:type="dxa"/>
          </w:tcPr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Дистанционно</w:t>
            </w:r>
          </w:p>
        </w:tc>
      </w:tr>
      <w:tr w:rsidR="00872062" w:rsidTr="00872062">
        <w:tc>
          <w:tcPr>
            <w:tcW w:w="633" w:type="dxa"/>
          </w:tcPr>
          <w:p w:rsidR="00872062" w:rsidRDefault="00872062" w:rsidP="00AD7E3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306" w:type="dxa"/>
          </w:tcPr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Мусабаева Гульмира Омаровна</w:t>
            </w:r>
          </w:p>
        </w:tc>
        <w:tc>
          <w:tcPr>
            <w:tcW w:w="2723" w:type="dxa"/>
          </w:tcPr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Обучающий курс «Есть контакт! Работа педагога с современными родителями как обязательное требование Профстандарта «Педагог» </w:t>
            </w:r>
          </w:p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 академических часов</w:t>
            </w:r>
          </w:p>
        </w:tc>
        <w:tc>
          <w:tcPr>
            <w:tcW w:w="1836" w:type="dxa"/>
          </w:tcPr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13.03.2020 г.</w:t>
            </w:r>
          </w:p>
        </w:tc>
        <w:tc>
          <w:tcPr>
            <w:tcW w:w="2073" w:type="dxa"/>
          </w:tcPr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Дистанционно</w:t>
            </w:r>
          </w:p>
        </w:tc>
      </w:tr>
      <w:tr w:rsidR="00872062" w:rsidTr="00872062">
        <w:tc>
          <w:tcPr>
            <w:tcW w:w="633" w:type="dxa"/>
          </w:tcPr>
          <w:p w:rsidR="00872062" w:rsidRDefault="00872062" w:rsidP="00AD7E3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2306" w:type="dxa"/>
          </w:tcPr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Архипова Елена Николаевна</w:t>
            </w:r>
          </w:p>
        </w:tc>
        <w:tc>
          <w:tcPr>
            <w:tcW w:w="2723" w:type="dxa"/>
          </w:tcPr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Обучающий курс «Есть контакт! Работа педагога с современными родителями как обязательное требование Профстандарта «Педагог» </w:t>
            </w:r>
          </w:p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 академических часов</w:t>
            </w:r>
          </w:p>
        </w:tc>
        <w:tc>
          <w:tcPr>
            <w:tcW w:w="1836" w:type="dxa"/>
          </w:tcPr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13.03.2020 г.</w:t>
            </w:r>
          </w:p>
        </w:tc>
        <w:tc>
          <w:tcPr>
            <w:tcW w:w="2073" w:type="dxa"/>
          </w:tcPr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Дистанционно</w:t>
            </w:r>
          </w:p>
        </w:tc>
      </w:tr>
      <w:tr w:rsidR="00872062" w:rsidTr="00872062">
        <w:tc>
          <w:tcPr>
            <w:tcW w:w="633" w:type="dxa"/>
          </w:tcPr>
          <w:p w:rsidR="00872062" w:rsidRDefault="00872062" w:rsidP="00AD7E3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2306" w:type="dxa"/>
          </w:tcPr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Францкевич Антонина Кузьминична</w:t>
            </w:r>
          </w:p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Тестирование «Профиль компетенций»</w:t>
            </w:r>
          </w:p>
        </w:tc>
        <w:tc>
          <w:tcPr>
            <w:tcW w:w="1836" w:type="dxa"/>
          </w:tcPr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28.04.2020 г.</w:t>
            </w:r>
          </w:p>
        </w:tc>
        <w:tc>
          <w:tcPr>
            <w:tcW w:w="2073" w:type="dxa"/>
          </w:tcPr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Дистанционно</w:t>
            </w:r>
          </w:p>
        </w:tc>
      </w:tr>
      <w:tr w:rsidR="00872062" w:rsidTr="00872062">
        <w:tc>
          <w:tcPr>
            <w:tcW w:w="633" w:type="dxa"/>
          </w:tcPr>
          <w:p w:rsidR="00872062" w:rsidRDefault="00872062" w:rsidP="00AD7E3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2306" w:type="dxa"/>
          </w:tcPr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Чинчаладзе Ирина Ивановна</w:t>
            </w:r>
          </w:p>
        </w:tc>
        <w:tc>
          <w:tcPr>
            <w:tcW w:w="2723" w:type="dxa"/>
          </w:tcPr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Всероссийский педагогический вебинар «Основы обеспечения информационной безопасности детей» (г.Москва). Секция «Дополнительное образование»</w:t>
            </w:r>
          </w:p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03.04.2020 г.</w:t>
            </w:r>
          </w:p>
        </w:tc>
        <w:tc>
          <w:tcPr>
            <w:tcW w:w="2073" w:type="dxa"/>
          </w:tcPr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Дистанционно</w:t>
            </w:r>
          </w:p>
        </w:tc>
      </w:tr>
      <w:tr w:rsidR="00872062" w:rsidTr="00872062">
        <w:tc>
          <w:tcPr>
            <w:tcW w:w="633" w:type="dxa"/>
          </w:tcPr>
          <w:p w:rsidR="00872062" w:rsidRDefault="00872062" w:rsidP="00AD7E3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</w:t>
            </w:r>
          </w:p>
        </w:tc>
        <w:tc>
          <w:tcPr>
            <w:tcW w:w="2306" w:type="dxa"/>
          </w:tcPr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Чинчаладзе Ирина Ивановна</w:t>
            </w:r>
          </w:p>
        </w:tc>
        <w:tc>
          <w:tcPr>
            <w:tcW w:w="2723" w:type="dxa"/>
          </w:tcPr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Всероссийский  педагогический вебинар «Как </w:t>
            </w:r>
            <w:r>
              <w:rPr>
                <w:rFonts w:cs="Times New Roman"/>
                <w:sz w:val="28"/>
                <w:szCs w:val="28"/>
              </w:rPr>
              <w:lastRenderedPageBreak/>
              <w:t>организовать дистанционное обучение во время карантина» (г. Москва)</w:t>
            </w:r>
          </w:p>
        </w:tc>
        <w:tc>
          <w:tcPr>
            <w:tcW w:w="1836" w:type="dxa"/>
          </w:tcPr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01.04.2020 г.</w:t>
            </w:r>
          </w:p>
        </w:tc>
        <w:tc>
          <w:tcPr>
            <w:tcW w:w="2073" w:type="dxa"/>
          </w:tcPr>
          <w:p w:rsidR="00872062" w:rsidRDefault="00872062" w:rsidP="00AD7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Дистанционно</w:t>
            </w:r>
          </w:p>
        </w:tc>
      </w:tr>
    </w:tbl>
    <w:p w:rsidR="00872062" w:rsidRPr="006242DA" w:rsidRDefault="00872062" w:rsidP="00872062">
      <w:pPr>
        <w:jc w:val="center"/>
        <w:rPr>
          <w:sz w:val="28"/>
          <w:szCs w:val="28"/>
        </w:rPr>
      </w:pPr>
    </w:p>
    <w:p w:rsidR="00B2380A" w:rsidRDefault="00245FFD" w:rsidP="00B2380A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894596">
        <w:rPr>
          <w:szCs w:val="28"/>
        </w:rPr>
        <w:t xml:space="preserve">Участие в работе семинаров и вебинаров </w:t>
      </w:r>
      <w:r>
        <w:rPr>
          <w:szCs w:val="28"/>
        </w:rPr>
        <w:t xml:space="preserve"> способствовало развитию педагогического мастерства  педагогов   в  организации  учебных занятий, проектировании дополнительных общеобразовательных общеразвивающих программ, разработки модели учебного занятия</w:t>
      </w:r>
      <w:r w:rsidR="00894596">
        <w:rPr>
          <w:szCs w:val="28"/>
        </w:rPr>
        <w:t xml:space="preserve"> и т. д.</w:t>
      </w:r>
      <w:r>
        <w:rPr>
          <w:szCs w:val="28"/>
        </w:rPr>
        <w:t xml:space="preserve"> </w:t>
      </w:r>
    </w:p>
    <w:p w:rsidR="00B2380A" w:rsidRPr="00B2380A" w:rsidRDefault="00B2380A" w:rsidP="00B2380A">
      <w:pPr>
        <w:pStyle w:val="a4"/>
        <w:spacing w:line="276" w:lineRule="auto"/>
        <w:jc w:val="both"/>
        <w:rPr>
          <w:color w:val="FF0000"/>
          <w:szCs w:val="28"/>
        </w:rPr>
      </w:pPr>
    </w:p>
    <w:p w:rsidR="00B2380A" w:rsidRDefault="00B2380A" w:rsidP="00B2380A">
      <w:pPr>
        <w:pStyle w:val="a4"/>
        <w:spacing w:line="276" w:lineRule="auto"/>
        <w:jc w:val="both"/>
        <w:rPr>
          <w:szCs w:val="28"/>
        </w:rPr>
      </w:pPr>
      <w:r w:rsidRPr="00C10D8A">
        <w:rPr>
          <w:szCs w:val="28"/>
        </w:rPr>
        <w:t>Вывод. Необходимо</w:t>
      </w:r>
      <w:r>
        <w:rPr>
          <w:szCs w:val="28"/>
        </w:rPr>
        <w:t xml:space="preserve"> укомплектовать учреждение штатными педагогическими работниками -  педагогами дополнительного образования, методистами, имеющими образование, соответствующее направлениям дополнительных общеобразовательных программ и  отвечающее квалификационным требованиям, указанным в квалификационных справочниках.</w:t>
      </w:r>
    </w:p>
    <w:p w:rsidR="0016490C" w:rsidRDefault="0016490C" w:rsidP="00245FFD">
      <w:pPr>
        <w:pStyle w:val="a4"/>
        <w:spacing w:line="276" w:lineRule="auto"/>
        <w:jc w:val="both"/>
        <w:rPr>
          <w:szCs w:val="28"/>
        </w:rPr>
      </w:pPr>
    </w:p>
    <w:p w:rsidR="00B2380A" w:rsidRDefault="00B2380A" w:rsidP="00245FFD">
      <w:pPr>
        <w:pStyle w:val="a4"/>
        <w:spacing w:line="276" w:lineRule="auto"/>
        <w:jc w:val="both"/>
        <w:rPr>
          <w:szCs w:val="28"/>
        </w:rPr>
      </w:pPr>
    </w:p>
    <w:p w:rsidR="0016490C" w:rsidRPr="00C10D8A" w:rsidRDefault="0016490C" w:rsidP="0016490C">
      <w:pPr>
        <w:spacing w:line="276" w:lineRule="auto"/>
        <w:ind w:firstLine="567"/>
        <w:jc w:val="both"/>
        <w:rPr>
          <w:sz w:val="28"/>
          <w:szCs w:val="28"/>
        </w:rPr>
      </w:pPr>
      <w:r w:rsidRPr="00C10D8A">
        <w:rPr>
          <w:sz w:val="28"/>
          <w:szCs w:val="28"/>
        </w:rPr>
        <w:t xml:space="preserve">Анализ </w:t>
      </w:r>
      <w:r w:rsidRPr="00C10D8A">
        <w:rPr>
          <w:b/>
          <w:sz w:val="28"/>
          <w:szCs w:val="28"/>
        </w:rPr>
        <w:t>методической работы</w:t>
      </w:r>
      <w:r w:rsidRPr="00C10D8A">
        <w:rPr>
          <w:sz w:val="28"/>
          <w:szCs w:val="28"/>
        </w:rPr>
        <w:t xml:space="preserve">  позволил  выявить     недостатки:</w:t>
      </w:r>
    </w:p>
    <w:p w:rsidR="0016490C" w:rsidRDefault="0016490C" w:rsidP="0016490C">
      <w:pPr>
        <w:spacing w:line="276" w:lineRule="auto"/>
        <w:ind w:firstLine="567"/>
        <w:jc w:val="both"/>
        <w:rPr>
          <w:sz w:val="28"/>
          <w:szCs w:val="28"/>
        </w:rPr>
      </w:pPr>
      <w:r w:rsidRPr="00C10D8A">
        <w:rPr>
          <w:sz w:val="28"/>
          <w:szCs w:val="28"/>
        </w:rPr>
        <w:t xml:space="preserve"> -недостаточное информирование</w:t>
      </w:r>
      <w:r w:rsidRPr="00170125">
        <w:rPr>
          <w:sz w:val="28"/>
          <w:szCs w:val="28"/>
        </w:rPr>
        <w:t xml:space="preserve"> педагогов по инновационным вопросам;  </w:t>
      </w:r>
    </w:p>
    <w:p w:rsidR="0016490C" w:rsidRDefault="0016490C" w:rsidP="0016490C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0125">
        <w:rPr>
          <w:sz w:val="28"/>
          <w:szCs w:val="28"/>
        </w:rPr>
        <w:t xml:space="preserve">слабое обеспечение педагогов методической литературой;  </w:t>
      </w:r>
      <w:r>
        <w:rPr>
          <w:sz w:val="28"/>
          <w:szCs w:val="28"/>
        </w:rPr>
        <w:t xml:space="preserve"> </w:t>
      </w:r>
    </w:p>
    <w:p w:rsidR="0016490C" w:rsidRPr="00170125" w:rsidRDefault="0016490C" w:rsidP="0016490C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170125">
        <w:rPr>
          <w:sz w:val="28"/>
          <w:szCs w:val="28"/>
        </w:rPr>
        <w:t xml:space="preserve">недостаточный уровень базовой методической подготовки </w:t>
      </w:r>
      <w:r>
        <w:rPr>
          <w:sz w:val="28"/>
          <w:szCs w:val="28"/>
        </w:rPr>
        <w:t>молодых педагогов</w:t>
      </w:r>
      <w:r w:rsidRPr="00170125">
        <w:rPr>
          <w:sz w:val="28"/>
          <w:szCs w:val="28"/>
        </w:rPr>
        <w:t>.</w:t>
      </w:r>
    </w:p>
    <w:p w:rsidR="0016490C" w:rsidRPr="00BA7B41" w:rsidRDefault="0016490C" w:rsidP="0016490C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BA7B41">
        <w:rPr>
          <w:i/>
          <w:sz w:val="28"/>
          <w:szCs w:val="28"/>
        </w:rPr>
        <w:t xml:space="preserve">Предложения: </w:t>
      </w:r>
    </w:p>
    <w:p w:rsidR="0016490C" w:rsidRPr="00170125" w:rsidRDefault="0016490C" w:rsidP="0016490C">
      <w:pPr>
        <w:spacing w:line="276" w:lineRule="auto"/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>- развивать творческий потенциал пе</w:t>
      </w:r>
      <w:r>
        <w:rPr>
          <w:sz w:val="28"/>
          <w:szCs w:val="28"/>
        </w:rPr>
        <w:t xml:space="preserve">дагогов, с этой целью организовать </w:t>
      </w:r>
      <w:r w:rsidRPr="00170125">
        <w:rPr>
          <w:sz w:val="28"/>
          <w:szCs w:val="28"/>
        </w:rPr>
        <w:t xml:space="preserve"> проведение конкурса методических материалов;</w:t>
      </w:r>
    </w:p>
    <w:p w:rsidR="0016490C" w:rsidRPr="00170125" w:rsidRDefault="0016490C" w:rsidP="0016490C">
      <w:pPr>
        <w:spacing w:line="276" w:lineRule="auto"/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 xml:space="preserve">- расширять информационно-методический фонд </w:t>
      </w:r>
      <w:r>
        <w:rPr>
          <w:sz w:val="28"/>
          <w:szCs w:val="28"/>
        </w:rPr>
        <w:t xml:space="preserve"> </w:t>
      </w:r>
      <w:r w:rsidRPr="00170125">
        <w:rPr>
          <w:sz w:val="28"/>
          <w:szCs w:val="28"/>
        </w:rPr>
        <w:t>методических пособий и методической литературы по туризму и краеведению;</w:t>
      </w:r>
    </w:p>
    <w:p w:rsidR="0016490C" w:rsidRPr="00170125" w:rsidRDefault="0016490C" w:rsidP="0016490C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170125">
        <w:rPr>
          <w:sz w:val="28"/>
          <w:szCs w:val="28"/>
        </w:rPr>
        <w:t xml:space="preserve">- продолжать реализовывать новую </w:t>
      </w:r>
      <w:r w:rsidRPr="00170125">
        <w:rPr>
          <w:color w:val="000000"/>
          <w:sz w:val="28"/>
          <w:szCs w:val="28"/>
        </w:rPr>
        <w:t>программу воспитания и социализации обучающихся на основе воспитательной компоненты.</w:t>
      </w:r>
    </w:p>
    <w:p w:rsidR="00245FFD" w:rsidRDefault="0016490C" w:rsidP="00245F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5FFD">
        <w:rPr>
          <w:sz w:val="28"/>
          <w:szCs w:val="28"/>
        </w:rPr>
        <w:t xml:space="preserve">            Административный  </w:t>
      </w:r>
      <w:r w:rsidR="00245FFD" w:rsidRPr="0016490C">
        <w:rPr>
          <w:b/>
          <w:sz w:val="28"/>
          <w:szCs w:val="28"/>
        </w:rPr>
        <w:t xml:space="preserve"> контроль</w:t>
      </w:r>
      <w:r w:rsidR="00245FFD">
        <w:rPr>
          <w:sz w:val="28"/>
          <w:szCs w:val="28"/>
        </w:rPr>
        <w:t xml:space="preserve"> осуществлялся на основании плана внутреннего контроля на учебный год по направлениям: </w:t>
      </w:r>
    </w:p>
    <w:p w:rsidR="00245FFD" w:rsidRDefault="00245FFD" w:rsidP="00245F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доступности качественного дополнительного образования,</w:t>
      </w:r>
    </w:p>
    <w:p w:rsidR="00245FFD" w:rsidRDefault="00245FFD" w:rsidP="00245F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-учебно-воспитательный процесс;</w:t>
      </w:r>
    </w:p>
    <w:p w:rsidR="00245FFD" w:rsidRDefault="00245FFD" w:rsidP="00245F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-методическая работа, повышение квалификации педагогических работников;</w:t>
      </w:r>
    </w:p>
    <w:p w:rsidR="00245FFD" w:rsidRDefault="00245FFD" w:rsidP="00245F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-документация педагогических работников;</w:t>
      </w:r>
    </w:p>
    <w:p w:rsidR="00245FFD" w:rsidRDefault="00245FFD" w:rsidP="00245F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-охрана труда  и здоровья обучающихся, техника безопасности в образовательном процессе.</w:t>
      </w:r>
    </w:p>
    <w:p w:rsidR="00245FFD" w:rsidRDefault="00245FFD" w:rsidP="00245F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Результаты контроля представлены  на педагогических советах, оперативных  совещаниях при директоре.</w:t>
      </w:r>
    </w:p>
    <w:p w:rsidR="00245FFD" w:rsidRDefault="00245FFD" w:rsidP="00245F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Внутренний контроль выявил недостатки:</w:t>
      </w:r>
    </w:p>
    <w:p w:rsidR="00245FFD" w:rsidRDefault="00245FFD" w:rsidP="00245F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-несвоевременность оформления  педагогами учебных журналов и журналов по технике безопасности;</w:t>
      </w:r>
    </w:p>
    <w:p w:rsidR="00245FFD" w:rsidRDefault="00245FFD" w:rsidP="00245F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-нерегулярное проведение педагогами  инструктажа  обучающихся  по технике безопасности перед проведением соревнований;</w:t>
      </w:r>
    </w:p>
    <w:p w:rsidR="00245FFD" w:rsidRDefault="00245FFD" w:rsidP="00245F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-недостаточная  наполняемость учебных групп в учебный период</w:t>
      </w:r>
      <w:r w:rsidR="000C07F0">
        <w:rPr>
          <w:sz w:val="28"/>
          <w:szCs w:val="28"/>
        </w:rPr>
        <w:t>.</w:t>
      </w:r>
    </w:p>
    <w:p w:rsidR="00245FFD" w:rsidRDefault="00245FFD" w:rsidP="00245F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Выявленные недостатки и нарушения обсуждены на административных совещаниях, приняты меры к их устранению. </w:t>
      </w:r>
    </w:p>
    <w:p w:rsidR="00245FFD" w:rsidRDefault="00527A8A" w:rsidP="00245FFD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b/>
          <w:szCs w:val="28"/>
        </w:rPr>
      </w:pPr>
      <w:r>
        <w:rPr>
          <w:b/>
          <w:szCs w:val="28"/>
        </w:rPr>
        <w:t>Материально</w:t>
      </w:r>
      <w:r w:rsidR="00C10D8A">
        <w:rPr>
          <w:b/>
          <w:szCs w:val="28"/>
        </w:rPr>
        <w:t xml:space="preserve"> </w:t>
      </w:r>
      <w:r>
        <w:rPr>
          <w:b/>
          <w:szCs w:val="28"/>
        </w:rPr>
        <w:t>- техническое</w:t>
      </w:r>
      <w:r w:rsidR="00245FFD">
        <w:rPr>
          <w:b/>
          <w:szCs w:val="28"/>
        </w:rPr>
        <w:t xml:space="preserve">  обеспечение образовательной деятельности</w:t>
      </w:r>
      <w:r w:rsidR="00245FFD" w:rsidRPr="007F67F4">
        <w:rPr>
          <w:b/>
          <w:szCs w:val="28"/>
        </w:rPr>
        <w:t xml:space="preserve"> </w:t>
      </w:r>
    </w:p>
    <w:p w:rsidR="00245FFD" w:rsidRPr="00170125" w:rsidRDefault="00245FFD" w:rsidP="00245FF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СДЮТурЭ имеется и</w:t>
      </w:r>
      <w:r w:rsidRPr="00170125">
        <w:rPr>
          <w:sz w:val="28"/>
          <w:szCs w:val="28"/>
        </w:rPr>
        <w:t>нформационно-техническое оснащение</w:t>
      </w:r>
      <w:r>
        <w:rPr>
          <w:sz w:val="28"/>
          <w:szCs w:val="28"/>
        </w:rPr>
        <w:t xml:space="preserve"> для организации   образовательно-воспитательного   процесса</w:t>
      </w:r>
      <w:r w:rsidR="005C4F05">
        <w:rPr>
          <w:sz w:val="28"/>
          <w:szCs w:val="28"/>
        </w:rPr>
        <w:t>:</w:t>
      </w:r>
      <w:r w:rsidRPr="00170125">
        <w:rPr>
          <w:sz w:val="28"/>
          <w:szCs w:val="28"/>
        </w:rPr>
        <w:t xml:space="preserve">  </w:t>
      </w:r>
    </w:p>
    <w:p w:rsidR="00245FFD" w:rsidRPr="00170125" w:rsidRDefault="00245FFD" w:rsidP="00245FFD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  <w:gridCol w:w="3011"/>
        <w:gridCol w:w="3167"/>
      </w:tblGrid>
      <w:tr w:rsidR="00245FFD" w:rsidRPr="00170125" w:rsidTr="00AD7E31">
        <w:tc>
          <w:tcPr>
            <w:tcW w:w="3655" w:type="dxa"/>
          </w:tcPr>
          <w:p w:rsidR="00245FFD" w:rsidRPr="002B2A52" w:rsidRDefault="00245FFD" w:rsidP="00AD7E31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2B2A52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497" w:type="dxa"/>
          </w:tcPr>
          <w:p w:rsidR="00245FFD" w:rsidRPr="002B2A52" w:rsidRDefault="00245FFD" w:rsidP="00AD7E31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2B2A52">
              <w:rPr>
                <w:b/>
                <w:sz w:val="26"/>
                <w:szCs w:val="26"/>
              </w:rPr>
              <w:t>Тип  техники, ТСО</w:t>
            </w:r>
          </w:p>
        </w:tc>
        <w:tc>
          <w:tcPr>
            <w:tcW w:w="3603" w:type="dxa"/>
          </w:tcPr>
          <w:p w:rsidR="00245FFD" w:rsidRPr="002B2A52" w:rsidRDefault="00245FFD" w:rsidP="00AD7E31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2B2A52">
              <w:rPr>
                <w:b/>
                <w:sz w:val="26"/>
                <w:szCs w:val="26"/>
              </w:rPr>
              <w:t>Количество</w:t>
            </w:r>
          </w:p>
          <w:p w:rsidR="00245FFD" w:rsidRPr="002B2A52" w:rsidRDefault="00245FFD" w:rsidP="00AD7E31">
            <w:pPr>
              <w:ind w:firstLine="567"/>
              <w:jc w:val="center"/>
              <w:rPr>
                <w:b/>
                <w:sz w:val="26"/>
                <w:szCs w:val="26"/>
              </w:rPr>
            </w:pPr>
          </w:p>
        </w:tc>
      </w:tr>
      <w:tr w:rsidR="00245FFD" w:rsidRPr="00170125" w:rsidTr="00AD7E31">
        <w:tc>
          <w:tcPr>
            <w:tcW w:w="3655" w:type="dxa"/>
          </w:tcPr>
          <w:p w:rsidR="00245FFD" w:rsidRPr="002B2A52" w:rsidRDefault="00245FFD" w:rsidP="00AD7E31">
            <w:pPr>
              <w:ind w:firstLine="567"/>
              <w:jc w:val="both"/>
              <w:rPr>
                <w:sz w:val="26"/>
                <w:szCs w:val="26"/>
              </w:rPr>
            </w:pPr>
            <w:r w:rsidRPr="002B2A52">
              <w:rPr>
                <w:sz w:val="26"/>
                <w:szCs w:val="26"/>
              </w:rPr>
              <w:t>Видеодвойка</w:t>
            </w:r>
          </w:p>
        </w:tc>
        <w:tc>
          <w:tcPr>
            <w:tcW w:w="3497" w:type="dxa"/>
          </w:tcPr>
          <w:p w:rsidR="00245FFD" w:rsidRPr="002B2A52" w:rsidRDefault="00245FFD" w:rsidP="00AD7E31">
            <w:pPr>
              <w:ind w:firstLine="567"/>
              <w:jc w:val="both"/>
              <w:rPr>
                <w:sz w:val="26"/>
                <w:szCs w:val="26"/>
              </w:rPr>
            </w:pPr>
            <w:r w:rsidRPr="002B2A52">
              <w:rPr>
                <w:sz w:val="26"/>
                <w:szCs w:val="26"/>
              </w:rPr>
              <w:t>«</w:t>
            </w:r>
            <w:r w:rsidRPr="002B2A52">
              <w:rPr>
                <w:sz w:val="26"/>
                <w:szCs w:val="26"/>
                <w:lang w:val="en-US"/>
              </w:rPr>
              <w:t>LG</w:t>
            </w:r>
            <w:r w:rsidRPr="002B2A52">
              <w:rPr>
                <w:sz w:val="26"/>
                <w:szCs w:val="26"/>
              </w:rPr>
              <w:t>»</w:t>
            </w:r>
          </w:p>
        </w:tc>
        <w:tc>
          <w:tcPr>
            <w:tcW w:w="3603" w:type="dxa"/>
          </w:tcPr>
          <w:p w:rsidR="00245FFD" w:rsidRPr="002B2A52" w:rsidRDefault="00245FFD" w:rsidP="00AD7E31">
            <w:pPr>
              <w:ind w:firstLine="567"/>
              <w:jc w:val="both"/>
              <w:rPr>
                <w:sz w:val="26"/>
                <w:szCs w:val="26"/>
              </w:rPr>
            </w:pPr>
            <w:r w:rsidRPr="002B2A52">
              <w:rPr>
                <w:sz w:val="26"/>
                <w:szCs w:val="26"/>
              </w:rPr>
              <w:t>1</w:t>
            </w:r>
          </w:p>
        </w:tc>
      </w:tr>
      <w:tr w:rsidR="00245FFD" w:rsidRPr="00170125" w:rsidTr="00AD7E31">
        <w:tc>
          <w:tcPr>
            <w:tcW w:w="3655" w:type="dxa"/>
          </w:tcPr>
          <w:p w:rsidR="00245FFD" w:rsidRPr="002B2A52" w:rsidRDefault="00245FFD" w:rsidP="00AD7E31">
            <w:pPr>
              <w:ind w:firstLine="567"/>
              <w:jc w:val="both"/>
              <w:rPr>
                <w:sz w:val="26"/>
                <w:szCs w:val="26"/>
              </w:rPr>
            </w:pPr>
            <w:r w:rsidRPr="002B2A52">
              <w:rPr>
                <w:sz w:val="26"/>
                <w:szCs w:val="26"/>
              </w:rPr>
              <w:t>Видеокамера</w:t>
            </w:r>
          </w:p>
        </w:tc>
        <w:tc>
          <w:tcPr>
            <w:tcW w:w="3497" w:type="dxa"/>
          </w:tcPr>
          <w:p w:rsidR="00245FFD" w:rsidRPr="002B2A52" w:rsidRDefault="00245FFD" w:rsidP="00AD7E31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  <w:r w:rsidRPr="002B2A52">
              <w:rPr>
                <w:sz w:val="26"/>
                <w:szCs w:val="26"/>
                <w:lang w:val="en-US"/>
              </w:rPr>
              <w:t>Panasonic  PQ-L 10</w:t>
            </w:r>
          </w:p>
        </w:tc>
        <w:tc>
          <w:tcPr>
            <w:tcW w:w="3603" w:type="dxa"/>
          </w:tcPr>
          <w:p w:rsidR="00245FFD" w:rsidRPr="002B2A52" w:rsidRDefault="00245FFD" w:rsidP="00AD7E31">
            <w:pPr>
              <w:ind w:firstLine="567"/>
              <w:jc w:val="both"/>
              <w:rPr>
                <w:sz w:val="26"/>
                <w:szCs w:val="26"/>
              </w:rPr>
            </w:pPr>
            <w:r w:rsidRPr="002B2A52">
              <w:rPr>
                <w:sz w:val="26"/>
                <w:szCs w:val="26"/>
              </w:rPr>
              <w:t>1</w:t>
            </w:r>
          </w:p>
        </w:tc>
      </w:tr>
      <w:tr w:rsidR="00245FFD" w:rsidRPr="00170125" w:rsidTr="00AD7E31">
        <w:tc>
          <w:tcPr>
            <w:tcW w:w="3655" w:type="dxa"/>
          </w:tcPr>
          <w:p w:rsidR="00245FFD" w:rsidRPr="002B2A52" w:rsidRDefault="00245FFD" w:rsidP="00AD7E31">
            <w:pPr>
              <w:ind w:firstLine="567"/>
              <w:jc w:val="both"/>
              <w:rPr>
                <w:sz w:val="26"/>
                <w:szCs w:val="26"/>
              </w:rPr>
            </w:pPr>
            <w:r w:rsidRPr="002B2A52">
              <w:rPr>
                <w:sz w:val="26"/>
                <w:szCs w:val="26"/>
              </w:rPr>
              <w:t>Музыкальный центр</w:t>
            </w:r>
          </w:p>
        </w:tc>
        <w:tc>
          <w:tcPr>
            <w:tcW w:w="3497" w:type="dxa"/>
          </w:tcPr>
          <w:p w:rsidR="00245FFD" w:rsidRPr="002B2A52" w:rsidRDefault="00245FFD" w:rsidP="00AD7E31">
            <w:pPr>
              <w:ind w:firstLine="567"/>
              <w:jc w:val="both"/>
              <w:rPr>
                <w:sz w:val="26"/>
                <w:szCs w:val="26"/>
              </w:rPr>
            </w:pPr>
            <w:r w:rsidRPr="002B2A52">
              <w:rPr>
                <w:sz w:val="26"/>
                <w:szCs w:val="26"/>
                <w:lang w:val="en-US"/>
              </w:rPr>
              <w:t>Samsyng</w:t>
            </w:r>
          </w:p>
        </w:tc>
        <w:tc>
          <w:tcPr>
            <w:tcW w:w="3603" w:type="dxa"/>
          </w:tcPr>
          <w:p w:rsidR="00245FFD" w:rsidRPr="002B2A52" w:rsidRDefault="00245FFD" w:rsidP="00AD7E31">
            <w:pPr>
              <w:ind w:firstLine="567"/>
              <w:jc w:val="both"/>
              <w:rPr>
                <w:sz w:val="26"/>
                <w:szCs w:val="26"/>
              </w:rPr>
            </w:pPr>
            <w:r w:rsidRPr="002B2A52">
              <w:rPr>
                <w:sz w:val="26"/>
                <w:szCs w:val="26"/>
              </w:rPr>
              <w:t>2</w:t>
            </w:r>
          </w:p>
        </w:tc>
      </w:tr>
      <w:tr w:rsidR="00245FFD" w:rsidRPr="00170125" w:rsidTr="00AD7E31">
        <w:tc>
          <w:tcPr>
            <w:tcW w:w="3655" w:type="dxa"/>
          </w:tcPr>
          <w:p w:rsidR="00245FFD" w:rsidRPr="002B2A52" w:rsidRDefault="00245FFD" w:rsidP="00AD7E31">
            <w:pPr>
              <w:ind w:firstLine="567"/>
              <w:jc w:val="both"/>
              <w:rPr>
                <w:sz w:val="26"/>
                <w:szCs w:val="26"/>
              </w:rPr>
            </w:pPr>
            <w:r w:rsidRPr="002B2A52">
              <w:rPr>
                <w:sz w:val="26"/>
                <w:szCs w:val="26"/>
              </w:rPr>
              <w:t>Компьютер</w:t>
            </w:r>
          </w:p>
        </w:tc>
        <w:tc>
          <w:tcPr>
            <w:tcW w:w="3497" w:type="dxa"/>
          </w:tcPr>
          <w:p w:rsidR="00245FFD" w:rsidRPr="002B2A52" w:rsidRDefault="00245FFD" w:rsidP="00AD7E31">
            <w:pPr>
              <w:ind w:firstLine="567"/>
              <w:jc w:val="both"/>
              <w:rPr>
                <w:sz w:val="26"/>
                <w:szCs w:val="26"/>
              </w:rPr>
            </w:pPr>
            <w:r w:rsidRPr="002B2A52">
              <w:rPr>
                <w:sz w:val="26"/>
                <w:szCs w:val="26"/>
                <w:lang w:val="en-US"/>
              </w:rPr>
              <w:t>Samsyng</w:t>
            </w:r>
          </w:p>
        </w:tc>
        <w:tc>
          <w:tcPr>
            <w:tcW w:w="3603" w:type="dxa"/>
          </w:tcPr>
          <w:p w:rsidR="00245FFD" w:rsidRPr="002B2A52" w:rsidRDefault="00245FFD" w:rsidP="00AD7E31">
            <w:pPr>
              <w:ind w:firstLine="567"/>
              <w:jc w:val="both"/>
              <w:rPr>
                <w:sz w:val="26"/>
                <w:szCs w:val="26"/>
              </w:rPr>
            </w:pPr>
            <w:r w:rsidRPr="002B2A52">
              <w:rPr>
                <w:sz w:val="26"/>
                <w:szCs w:val="26"/>
              </w:rPr>
              <w:t>3</w:t>
            </w:r>
          </w:p>
        </w:tc>
      </w:tr>
      <w:tr w:rsidR="00245FFD" w:rsidRPr="00170125" w:rsidTr="00AD7E31">
        <w:tc>
          <w:tcPr>
            <w:tcW w:w="3655" w:type="dxa"/>
          </w:tcPr>
          <w:p w:rsidR="00245FFD" w:rsidRPr="002B2A52" w:rsidRDefault="00245FFD" w:rsidP="00AD7E31">
            <w:pPr>
              <w:ind w:firstLine="567"/>
              <w:jc w:val="both"/>
              <w:rPr>
                <w:sz w:val="26"/>
                <w:szCs w:val="26"/>
              </w:rPr>
            </w:pPr>
            <w:r w:rsidRPr="002B2A52">
              <w:rPr>
                <w:sz w:val="26"/>
                <w:szCs w:val="26"/>
              </w:rPr>
              <w:t>Принтер</w:t>
            </w:r>
          </w:p>
        </w:tc>
        <w:tc>
          <w:tcPr>
            <w:tcW w:w="3497" w:type="dxa"/>
          </w:tcPr>
          <w:p w:rsidR="00245FFD" w:rsidRPr="002B2A52" w:rsidRDefault="00245FFD" w:rsidP="00AD7E31">
            <w:pPr>
              <w:ind w:firstLine="567"/>
              <w:jc w:val="both"/>
              <w:rPr>
                <w:sz w:val="26"/>
                <w:szCs w:val="26"/>
              </w:rPr>
            </w:pPr>
            <w:r w:rsidRPr="002B2A52">
              <w:rPr>
                <w:sz w:val="26"/>
                <w:szCs w:val="26"/>
              </w:rPr>
              <w:t>Са</w:t>
            </w:r>
            <w:r w:rsidRPr="002B2A52">
              <w:rPr>
                <w:sz w:val="26"/>
                <w:szCs w:val="26"/>
                <w:lang w:val="en-US"/>
              </w:rPr>
              <w:t>non</w:t>
            </w:r>
          </w:p>
        </w:tc>
        <w:tc>
          <w:tcPr>
            <w:tcW w:w="3603" w:type="dxa"/>
          </w:tcPr>
          <w:p w:rsidR="00245FFD" w:rsidRPr="002B2A52" w:rsidRDefault="00245FFD" w:rsidP="00AD7E31">
            <w:pPr>
              <w:ind w:firstLine="567"/>
              <w:jc w:val="both"/>
              <w:rPr>
                <w:sz w:val="26"/>
                <w:szCs w:val="26"/>
              </w:rPr>
            </w:pPr>
            <w:r w:rsidRPr="002B2A52">
              <w:rPr>
                <w:sz w:val="26"/>
                <w:szCs w:val="26"/>
              </w:rPr>
              <w:t>2</w:t>
            </w:r>
          </w:p>
        </w:tc>
      </w:tr>
      <w:tr w:rsidR="00245FFD" w:rsidRPr="00170125" w:rsidTr="00AD7E31">
        <w:tc>
          <w:tcPr>
            <w:tcW w:w="3655" w:type="dxa"/>
          </w:tcPr>
          <w:p w:rsidR="00245FFD" w:rsidRPr="002B2A52" w:rsidRDefault="00245FFD" w:rsidP="00AD7E31">
            <w:pPr>
              <w:ind w:firstLine="567"/>
              <w:jc w:val="both"/>
              <w:rPr>
                <w:sz w:val="26"/>
                <w:szCs w:val="26"/>
              </w:rPr>
            </w:pPr>
            <w:r w:rsidRPr="002B2A52">
              <w:rPr>
                <w:sz w:val="26"/>
                <w:szCs w:val="26"/>
              </w:rPr>
              <w:t>Транспорт</w:t>
            </w:r>
          </w:p>
        </w:tc>
        <w:tc>
          <w:tcPr>
            <w:tcW w:w="3497" w:type="dxa"/>
          </w:tcPr>
          <w:p w:rsidR="00245FFD" w:rsidRPr="002B2A52" w:rsidRDefault="00245FFD" w:rsidP="00AD7E31">
            <w:pPr>
              <w:ind w:firstLine="567"/>
              <w:jc w:val="both"/>
              <w:rPr>
                <w:sz w:val="26"/>
                <w:szCs w:val="26"/>
              </w:rPr>
            </w:pPr>
            <w:r w:rsidRPr="002B2A52">
              <w:rPr>
                <w:sz w:val="26"/>
                <w:szCs w:val="26"/>
              </w:rPr>
              <w:t>Грузовая ГАЗ-53</w:t>
            </w:r>
          </w:p>
          <w:p w:rsidR="00245FFD" w:rsidRPr="002B2A52" w:rsidRDefault="00245FFD" w:rsidP="00AD7E31">
            <w:pPr>
              <w:ind w:firstLine="567"/>
              <w:jc w:val="both"/>
              <w:rPr>
                <w:sz w:val="26"/>
                <w:szCs w:val="26"/>
              </w:rPr>
            </w:pPr>
            <w:r w:rsidRPr="002B2A52">
              <w:rPr>
                <w:sz w:val="26"/>
                <w:szCs w:val="26"/>
              </w:rPr>
              <w:t>Легковая ЗА-1102</w:t>
            </w:r>
          </w:p>
        </w:tc>
        <w:tc>
          <w:tcPr>
            <w:tcW w:w="3603" w:type="dxa"/>
          </w:tcPr>
          <w:p w:rsidR="00245FFD" w:rsidRPr="002B2A52" w:rsidRDefault="00245FFD" w:rsidP="00AD7E31">
            <w:pPr>
              <w:ind w:firstLine="567"/>
              <w:jc w:val="both"/>
              <w:rPr>
                <w:sz w:val="26"/>
                <w:szCs w:val="26"/>
              </w:rPr>
            </w:pPr>
            <w:r w:rsidRPr="002B2A52">
              <w:rPr>
                <w:sz w:val="26"/>
                <w:szCs w:val="26"/>
              </w:rPr>
              <w:t>1</w:t>
            </w:r>
          </w:p>
          <w:p w:rsidR="00245FFD" w:rsidRPr="002B2A52" w:rsidRDefault="00245FFD" w:rsidP="00AD7E31">
            <w:pPr>
              <w:ind w:firstLine="567"/>
              <w:jc w:val="both"/>
              <w:rPr>
                <w:sz w:val="26"/>
                <w:szCs w:val="26"/>
              </w:rPr>
            </w:pPr>
            <w:r w:rsidRPr="002B2A52">
              <w:rPr>
                <w:sz w:val="26"/>
                <w:szCs w:val="26"/>
              </w:rPr>
              <w:t>1</w:t>
            </w:r>
          </w:p>
        </w:tc>
      </w:tr>
      <w:tr w:rsidR="00245FFD" w:rsidRPr="00170125" w:rsidTr="00AD7E31">
        <w:tc>
          <w:tcPr>
            <w:tcW w:w="3655" w:type="dxa"/>
          </w:tcPr>
          <w:p w:rsidR="00245FFD" w:rsidRPr="002B2A52" w:rsidRDefault="00245FFD" w:rsidP="00AD7E31">
            <w:pPr>
              <w:ind w:firstLine="567"/>
              <w:jc w:val="both"/>
              <w:rPr>
                <w:sz w:val="26"/>
                <w:szCs w:val="26"/>
              </w:rPr>
            </w:pPr>
            <w:r w:rsidRPr="002B2A52">
              <w:rPr>
                <w:sz w:val="26"/>
                <w:szCs w:val="26"/>
              </w:rPr>
              <w:t>Учебно-методическая литература</w:t>
            </w:r>
          </w:p>
        </w:tc>
        <w:tc>
          <w:tcPr>
            <w:tcW w:w="3497" w:type="dxa"/>
          </w:tcPr>
          <w:p w:rsidR="00245FFD" w:rsidRPr="002B2A52" w:rsidRDefault="00245FFD" w:rsidP="00AD7E31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603" w:type="dxa"/>
          </w:tcPr>
          <w:p w:rsidR="00245FFD" w:rsidRPr="002B2A52" w:rsidRDefault="00245FFD" w:rsidP="00AD7E31">
            <w:pPr>
              <w:ind w:firstLine="567"/>
              <w:jc w:val="both"/>
              <w:rPr>
                <w:sz w:val="26"/>
                <w:szCs w:val="26"/>
              </w:rPr>
            </w:pPr>
            <w:r w:rsidRPr="002B2A52">
              <w:rPr>
                <w:sz w:val="26"/>
                <w:szCs w:val="26"/>
              </w:rPr>
              <w:t xml:space="preserve">700 </w:t>
            </w:r>
          </w:p>
        </w:tc>
      </w:tr>
    </w:tbl>
    <w:p w:rsidR="00245FFD" w:rsidRPr="00170125" w:rsidRDefault="00245FFD" w:rsidP="00245FFD">
      <w:pPr>
        <w:ind w:firstLine="567"/>
        <w:jc w:val="both"/>
        <w:rPr>
          <w:sz w:val="28"/>
          <w:szCs w:val="28"/>
        </w:rPr>
      </w:pPr>
    </w:p>
    <w:p w:rsidR="00245FFD" w:rsidRPr="00170125" w:rsidRDefault="00245FFD" w:rsidP="00245FF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170125">
        <w:rPr>
          <w:sz w:val="28"/>
          <w:szCs w:val="28"/>
        </w:rPr>
        <w:t>уристское снаряжение</w:t>
      </w:r>
      <w:r w:rsidRPr="003C6FB6">
        <w:rPr>
          <w:sz w:val="28"/>
          <w:szCs w:val="28"/>
        </w:rPr>
        <w:t xml:space="preserve"> </w:t>
      </w:r>
      <w:r w:rsidRPr="00170125">
        <w:rPr>
          <w:sz w:val="28"/>
          <w:szCs w:val="28"/>
        </w:rPr>
        <w:t xml:space="preserve">позволяет осуществлять пешие, лыжные, водные походы, походы </w:t>
      </w:r>
      <w:r>
        <w:rPr>
          <w:sz w:val="28"/>
          <w:szCs w:val="28"/>
        </w:rPr>
        <w:t xml:space="preserve"> выходного дня и походы  от 1 до 5  категории сложности</w:t>
      </w:r>
      <w:r w:rsidRPr="00170125">
        <w:rPr>
          <w:sz w:val="28"/>
          <w:szCs w:val="28"/>
        </w:rPr>
        <w:t>:</w:t>
      </w:r>
    </w:p>
    <w:p w:rsidR="00245FFD" w:rsidRPr="00170125" w:rsidRDefault="00245FFD" w:rsidP="00245FFD">
      <w:pPr>
        <w:spacing w:line="276" w:lineRule="auto"/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>Электроустановка –1</w:t>
      </w:r>
      <w:r w:rsidR="000C07F0">
        <w:rPr>
          <w:sz w:val="28"/>
          <w:szCs w:val="28"/>
        </w:rPr>
        <w:t xml:space="preserve"> ед</w:t>
      </w:r>
      <w:r w:rsidRPr="00170125">
        <w:rPr>
          <w:sz w:val="28"/>
          <w:szCs w:val="28"/>
        </w:rPr>
        <w:t>,</w:t>
      </w:r>
    </w:p>
    <w:p w:rsidR="00245FFD" w:rsidRPr="00170125" w:rsidRDefault="00245FFD" w:rsidP="00245FFD">
      <w:pPr>
        <w:spacing w:line="276" w:lineRule="auto"/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 xml:space="preserve">Лыжные комплекты – </w:t>
      </w:r>
      <w:r w:rsidR="000C07F0">
        <w:rPr>
          <w:sz w:val="28"/>
          <w:szCs w:val="28"/>
        </w:rPr>
        <w:t>24ед</w:t>
      </w:r>
      <w:r w:rsidRPr="00170125">
        <w:rPr>
          <w:sz w:val="28"/>
          <w:szCs w:val="28"/>
        </w:rPr>
        <w:t>,</w:t>
      </w:r>
    </w:p>
    <w:p w:rsidR="00245FFD" w:rsidRPr="00170125" w:rsidRDefault="000C07F0" w:rsidP="00245FF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Палатки  - 31ед</w:t>
      </w:r>
      <w:r w:rsidR="00245FFD" w:rsidRPr="00170125">
        <w:rPr>
          <w:sz w:val="28"/>
          <w:szCs w:val="28"/>
        </w:rPr>
        <w:t>,</w:t>
      </w:r>
    </w:p>
    <w:p w:rsidR="00245FFD" w:rsidRPr="00170125" w:rsidRDefault="000C07F0" w:rsidP="00245FF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Спальники –3ед</w:t>
      </w:r>
      <w:r w:rsidR="00245FFD" w:rsidRPr="00170125">
        <w:rPr>
          <w:sz w:val="28"/>
          <w:szCs w:val="28"/>
        </w:rPr>
        <w:t>,</w:t>
      </w:r>
    </w:p>
    <w:p w:rsidR="00245FFD" w:rsidRPr="00170125" w:rsidRDefault="000C07F0" w:rsidP="00245FF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Рюкзаки –4</w:t>
      </w:r>
      <w:r w:rsidR="00245FFD" w:rsidRPr="00170125">
        <w:rPr>
          <w:sz w:val="28"/>
          <w:szCs w:val="28"/>
        </w:rPr>
        <w:t>0</w:t>
      </w:r>
      <w:r>
        <w:rPr>
          <w:sz w:val="28"/>
          <w:szCs w:val="28"/>
        </w:rPr>
        <w:t>ед</w:t>
      </w:r>
      <w:r w:rsidR="00245FFD" w:rsidRPr="00170125">
        <w:rPr>
          <w:sz w:val="28"/>
          <w:szCs w:val="28"/>
        </w:rPr>
        <w:t>,</w:t>
      </w:r>
    </w:p>
    <w:p w:rsidR="00245FFD" w:rsidRDefault="00245FFD" w:rsidP="00245FFD">
      <w:pPr>
        <w:spacing w:line="276" w:lineRule="auto"/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>Ката</w:t>
      </w:r>
      <w:r w:rsidR="000C07F0">
        <w:rPr>
          <w:sz w:val="28"/>
          <w:szCs w:val="28"/>
        </w:rPr>
        <w:t>мараны –4ед</w:t>
      </w:r>
      <w:r w:rsidRPr="00170125">
        <w:rPr>
          <w:sz w:val="28"/>
          <w:szCs w:val="28"/>
        </w:rPr>
        <w:t>.</w:t>
      </w:r>
    </w:p>
    <w:p w:rsidR="000C07F0" w:rsidRDefault="000C07F0" w:rsidP="00245FF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Обвязки- 30ед.</w:t>
      </w:r>
    </w:p>
    <w:p w:rsidR="000C07F0" w:rsidRDefault="000C07F0" w:rsidP="00245FF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Карабины – 41 ед.</w:t>
      </w:r>
    </w:p>
    <w:p w:rsidR="000C07F0" w:rsidRDefault="000C07F0" w:rsidP="00245FF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Жумары – 2 ед.</w:t>
      </w:r>
    </w:p>
    <w:p w:rsidR="000C07F0" w:rsidRDefault="000C07F0" w:rsidP="00245FF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Восьмерки- 5 ед.</w:t>
      </w:r>
    </w:p>
    <w:p w:rsidR="000C07F0" w:rsidRDefault="000C07F0" w:rsidP="00245FF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Каски- 4ед.</w:t>
      </w:r>
    </w:p>
    <w:p w:rsidR="000C07F0" w:rsidRDefault="000C07F0" w:rsidP="00245FF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Блок-ролик двойной – 2 ед.</w:t>
      </w:r>
    </w:p>
    <w:p w:rsidR="00C0495C" w:rsidRPr="007D70CC" w:rsidRDefault="000C07F0" w:rsidP="00C049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495C">
        <w:rPr>
          <w:sz w:val="28"/>
          <w:szCs w:val="28"/>
        </w:rPr>
        <w:t xml:space="preserve">    Пополнилась  материально-техническая база </w:t>
      </w:r>
      <w:r w:rsidR="00872062">
        <w:rPr>
          <w:sz w:val="28"/>
          <w:szCs w:val="28"/>
        </w:rPr>
        <w:t xml:space="preserve"> </w:t>
      </w:r>
      <w:r w:rsidR="00C0495C">
        <w:rPr>
          <w:sz w:val="28"/>
          <w:szCs w:val="28"/>
        </w:rPr>
        <w:t xml:space="preserve">учреждения. За счёт участия в грантовых  конкурсах Станция смогла </w:t>
      </w:r>
      <w:r w:rsidR="00C0495C" w:rsidRPr="007D70CC">
        <w:rPr>
          <w:sz w:val="28"/>
          <w:szCs w:val="28"/>
        </w:rPr>
        <w:t>приобрести:</w:t>
      </w:r>
    </w:p>
    <w:p w:rsidR="00C0495C" w:rsidRPr="007D70CC" w:rsidRDefault="00C0495C" w:rsidP="00C0495C">
      <w:pPr>
        <w:jc w:val="both"/>
        <w:rPr>
          <w:sz w:val="28"/>
          <w:szCs w:val="28"/>
        </w:rPr>
      </w:pPr>
      <w:r w:rsidRPr="007D70CC">
        <w:rPr>
          <w:sz w:val="28"/>
          <w:szCs w:val="28"/>
        </w:rPr>
        <w:t xml:space="preserve">- ноутбук для корректировки карт, </w:t>
      </w:r>
      <w:r>
        <w:rPr>
          <w:sz w:val="28"/>
          <w:szCs w:val="28"/>
        </w:rPr>
        <w:t xml:space="preserve">на котором так же </w:t>
      </w:r>
      <w:r w:rsidRPr="007D70CC">
        <w:rPr>
          <w:sz w:val="28"/>
          <w:szCs w:val="28"/>
        </w:rPr>
        <w:t>установлена программа для обсчета результатов соревнований по спортивному ориенированию;</w:t>
      </w:r>
    </w:p>
    <w:p w:rsidR="00C0495C" w:rsidRPr="007D70CC" w:rsidRDefault="00C0495C" w:rsidP="00C0495C">
      <w:pPr>
        <w:jc w:val="both"/>
        <w:rPr>
          <w:sz w:val="28"/>
          <w:szCs w:val="28"/>
        </w:rPr>
      </w:pPr>
      <w:r w:rsidRPr="007D70CC">
        <w:rPr>
          <w:sz w:val="28"/>
          <w:szCs w:val="28"/>
        </w:rPr>
        <w:t>- цветной принтер (3 в 1) для  распечатки карт и грамот по соревнованиям;</w:t>
      </w:r>
    </w:p>
    <w:p w:rsidR="00C0495C" w:rsidRPr="007D70CC" w:rsidRDefault="00C0495C" w:rsidP="00C0495C">
      <w:pPr>
        <w:jc w:val="both"/>
        <w:rPr>
          <w:sz w:val="28"/>
          <w:szCs w:val="28"/>
        </w:rPr>
      </w:pPr>
      <w:r w:rsidRPr="007D70CC">
        <w:rPr>
          <w:sz w:val="28"/>
          <w:szCs w:val="28"/>
        </w:rPr>
        <w:t>- наградная продукция  (грамоты, медали, кубки)</w:t>
      </w:r>
      <w:r>
        <w:rPr>
          <w:sz w:val="28"/>
          <w:szCs w:val="28"/>
        </w:rPr>
        <w:t>, что помогает замотивировать детей на занятия в объединениях</w:t>
      </w:r>
      <w:r w:rsidRPr="007D70CC">
        <w:rPr>
          <w:sz w:val="28"/>
          <w:szCs w:val="28"/>
        </w:rPr>
        <w:t>;</w:t>
      </w:r>
    </w:p>
    <w:p w:rsidR="00C0495C" w:rsidRDefault="00C0495C" w:rsidP="00C0495C">
      <w:pPr>
        <w:jc w:val="both"/>
        <w:rPr>
          <w:sz w:val="28"/>
          <w:szCs w:val="28"/>
        </w:rPr>
      </w:pPr>
      <w:r w:rsidRPr="007D70CC">
        <w:rPr>
          <w:sz w:val="28"/>
          <w:szCs w:val="28"/>
        </w:rPr>
        <w:t>- 20 комплектов по спортивному ориентированию(стойки, призмы, компостеры)</w:t>
      </w:r>
      <w:r>
        <w:rPr>
          <w:sz w:val="28"/>
          <w:szCs w:val="28"/>
        </w:rPr>
        <w:t xml:space="preserve">, </w:t>
      </w:r>
      <w:r w:rsidRPr="007D70CC">
        <w:rPr>
          <w:sz w:val="28"/>
          <w:szCs w:val="28"/>
        </w:rPr>
        <w:t>которые используются на каждых соревнованиях и учебно-тренировочных занятиях</w:t>
      </w:r>
      <w:r>
        <w:rPr>
          <w:sz w:val="28"/>
          <w:szCs w:val="28"/>
        </w:rPr>
        <w:t>;</w:t>
      </w:r>
    </w:p>
    <w:p w:rsidR="00C0495C" w:rsidRDefault="00C0495C" w:rsidP="00C0495C">
      <w:pPr>
        <w:jc w:val="both"/>
        <w:rPr>
          <w:sz w:val="28"/>
          <w:szCs w:val="28"/>
        </w:rPr>
      </w:pPr>
      <w:r>
        <w:rPr>
          <w:sz w:val="28"/>
          <w:szCs w:val="28"/>
        </w:rPr>
        <w:t>- 10 полных обвязок для проведения соревнований и тренировок по спортивному туризму;</w:t>
      </w:r>
    </w:p>
    <w:p w:rsidR="00C0495C" w:rsidRDefault="00C0495C" w:rsidP="00C0495C">
      <w:pPr>
        <w:jc w:val="both"/>
        <w:rPr>
          <w:sz w:val="28"/>
          <w:szCs w:val="28"/>
        </w:rPr>
      </w:pPr>
      <w:r>
        <w:rPr>
          <w:sz w:val="28"/>
          <w:szCs w:val="28"/>
        </w:rPr>
        <w:t>- 300 метров верёвки,  22 карабина для оборудования и прохождения командных этапов на соревнованиях;</w:t>
      </w:r>
    </w:p>
    <w:p w:rsidR="00C0495C" w:rsidRPr="007D70CC" w:rsidRDefault="00C0495C" w:rsidP="00C0495C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командные лыжи, тоннели, «гусеницы», для проведения экстрим-квеста «Выжить в лесу».</w:t>
      </w:r>
    </w:p>
    <w:p w:rsidR="00527A8A" w:rsidRDefault="00527A8A" w:rsidP="00245FFD">
      <w:pPr>
        <w:spacing w:line="276" w:lineRule="auto"/>
        <w:ind w:firstLine="567"/>
        <w:jc w:val="both"/>
        <w:rPr>
          <w:sz w:val="28"/>
          <w:szCs w:val="28"/>
        </w:rPr>
      </w:pPr>
    </w:p>
    <w:p w:rsidR="0016490C" w:rsidRDefault="0016490C" w:rsidP="00245FFD">
      <w:pPr>
        <w:spacing w:line="276" w:lineRule="auto"/>
        <w:ind w:firstLine="567"/>
        <w:jc w:val="both"/>
        <w:rPr>
          <w:sz w:val="28"/>
          <w:szCs w:val="28"/>
        </w:rPr>
      </w:pPr>
    </w:p>
    <w:p w:rsidR="00245FFD" w:rsidRPr="009E7D28" w:rsidRDefault="00245FFD" w:rsidP="00245FFD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</w:t>
      </w:r>
    </w:p>
    <w:p w:rsidR="00245FFD" w:rsidRDefault="00245FFD" w:rsidP="00245FFD">
      <w:pPr>
        <w:tabs>
          <w:tab w:val="left" w:pos="870"/>
          <w:tab w:val="left" w:pos="1530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245FFD" w:rsidRDefault="00245FFD" w:rsidP="00245FFD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170125">
        <w:rPr>
          <w:sz w:val="28"/>
          <w:szCs w:val="28"/>
        </w:rPr>
        <w:t xml:space="preserve">На Станции детского и юношеского туризма и экскурсий большое внимание  уделяется </w:t>
      </w:r>
      <w:r>
        <w:rPr>
          <w:color w:val="000000"/>
          <w:sz w:val="28"/>
          <w:szCs w:val="28"/>
        </w:rPr>
        <w:t xml:space="preserve"> формированию  культуры</w:t>
      </w:r>
      <w:r w:rsidRPr="00170125">
        <w:rPr>
          <w:color w:val="000000"/>
          <w:sz w:val="28"/>
          <w:szCs w:val="28"/>
        </w:rPr>
        <w:t xml:space="preserve"> здорового и безопасного образа жизни, </w:t>
      </w:r>
      <w:r>
        <w:rPr>
          <w:color w:val="000000"/>
          <w:sz w:val="28"/>
          <w:szCs w:val="28"/>
        </w:rPr>
        <w:t xml:space="preserve">духовно-нравственного, гражданского и патриотического воспитания учащихся средствами туристско-краеведческой и социально- педагогической деятельности. </w:t>
      </w:r>
    </w:p>
    <w:p w:rsidR="00245FFD" w:rsidRDefault="00245FFD" w:rsidP="00245FFD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2. </w:t>
      </w:r>
      <w:r w:rsidRPr="00170125">
        <w:rPr>
          <w:sz w:val="28"/>
          <w:szCs w:val="28"/>
        </w:rPr>
        <w:t>Работа ведется сист</w:t>
      </w:r>
      <w:r>
        <w:rPr>
          <w:sz w:val="28"/>
          <w:szCs w:val="28"/>
        </w:rPr>
        <w:t xml:space="preserve">емно, комплексно, охватывает  </w:t>
      </w:r>
      <w:r w:rsidR="002F3A9B">
        <w:rPr>
          <w:sz w:val="28"/>
          <w:szCs w:val="28"/>
        </w:rPr>
        <w:t>возрастные группы детей и взрослых</w:t>
      </w:r>
      <w:r>
        <w:rPr>
          <w:sz w:val="28"/>
          <w:szCs w:val="28"/>
        </w:rPr>
        <w:t>.</w:t>
      </w:r>
    </w:p>
    <w:p w:rsidR="00245FFD" w:rsidRDefault="00245FFD" w:rsidP="00245F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В работе с обучающимися достигнуты хорошие результаты реализации дополнительных общеобразовательных программ.</w:t>
      </w:r>
    </w:p>
    <w:p w:rsidR="00527A8A" w:rsidRPr="009E7D28" w:rsidRDefault="00527A8A" w:rsidP="00245FFD">
      <w:pPr>
        <w:spacing w:line="276" w:lineRule="auto"/>
        <w:jc w:val="both"/>
        <w:rPr>
          <w:color w:val="000000"/>
          <w:sz w:val="28"/>
          <w:szCs w:val="28"/>
        </w:rPr>
      </w:pPr>
    </w:p>
    <w:p w:rsidR="00245FFD" w:rsidRPr="00E8192F" w:rsidRDefault="00245FFD" w:rsidP="00245FFD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А</w:t>
      </w:r>
      <w:r w:rsidRPr="00170125">
        <w:rPr>
          <w:sz w:val="28"/>
          <w:szCs w:val="28"/>
        </w:rPr>
        <w:t xml:space="preserve">нализ </w:t>
      </w:r>
      <w:r>
        <w:rPr>
          <w:sz w:val="28"/>
          <w:szCs w:val="28"/>
        </w:rPr>
        <w:t xml:space="preserve"> работы  СДЮТурЭ выявил </w:t>
      </w:r>
      <w:r w:rsidRPr="00E8192F">
        <w:rPr>
          <w:b/>
          <w:sz w:val="28"/>
          <w:szCs w:val="28"/>
        </w:rPr>
        <w:t xml:space="preserve">проблемы: </w:t>
      </w:r>
    </w:p>
    <w:p w:rsidR="00245FFD" w:rsidRPr="00E8192F" w:rsidRDefault="00245FFD" w:rsidP="00245FF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-частично решен вопрос укомплектованности кадров штатными  педагогами </w:t>
      </w:r>
      <w:r w:rsidRPr="00E8192F">
        <w:rPr>
          <w:sz w:val="28"/>
          <w:szCs w:val="28"/>
        </w:rPr>
        <w:t xml:space="preserve"> дополнительного образования,  </w:t>
      </w:r>
    </w:p>
    <w:p w:rsidR="00245FFD" w:rsidRDefault="00245FFD" w:rsidP="00245FF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требует повышения уровень  информационно - методической  компетентности </w:t>
      </w:r>
      <w:r w:rsidRPr="001701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педагогических кадров;</w:t>
      </w:r>
    </w:p>
    <w:p w:rsidR="00245FFD" w:rsidRDefault="00245FFD" w:rsidP="00245FF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педагоги дополнительного образования недостаточно активно  взаимод</w:t>
      </w:r>
      <w:r w:rsidR="00527A8A">
        <w:rPr>
          <w:sz w:val="28"/>
          <w:szCs w:val="28"/>
        </w:rPr>
        <w:t>ействуют  с семьями обучающихся</w:t>
      </w:r>
      <w:r w:rsidR="00D954E1">
        <w:rPr>
          <w:sz w:val="28"/>
          <w:szCs w:val="28"/>
        </w:rPr>
        <w:t>;</w:t>
      </w:r>
    </w:p>
    <w:p w:rsidR="008366B0" w:rsidRDefault="007C413B">
      <w:bookmarkStart w:id="0" w:name="_GoBack"/>
      <w:r w:rsidRPr="007C413B">
        <w:rPr>
          <w:noProof/>
          <w:sz w:val="28"/>
          <w:szCs w:val="28"/>
        </w:rPr>
        <w:lastRenderedPageBreak/>
        <w:drawing>
          <wp:inline distT="0" distB="0" distL="0" distR="0">
            <wp:extent cx="5940425" cy="8394404"/>
            <wp:effectExtent l="0" t="0" r="0" b="0"/>
            <wp:docPr id="1" name="Рисунок 1" descr="C:\Users\User\Pictures\img20200615_13112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20200615_131129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366B0" w:rsidRPr="008366B0" w:rsidRDefault="008366B0">
      <w:pPr>
        <w:rPr>
          <w:color w:val="FF0000"/>
        </w:rPr>
      </w:pPr>
    </w:p>
    <w:sectPr w:rsidR="008366B0" w:rsidRPr="008366B0" w:rsidSect="00F3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499" w:rsidRDefault="00F15499" w:rsidP="00134BD0">
      <w:r>
        <w:separator/>
      </w:r>
    </w:p>
  </w:endnote>
  <w:endnote w:type="continuationSeparator" w:id="0">
    <w:p w:rsidR="00F15499" w:rsidRDefault="00F15499" w:rsidP="0013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499" w:rsidRDefault="00F15499" w:rsidP="00134BD0">
      <w:r>
        <w:separator/>
      </w:r>
    </w:p>
  </w:footnote>
  <w:footnote w:type="continuationSeparator" w:id="0">
    <w:p w:rsidR="00F15499" w:rsidRDefault="00F15499" w:rsidP="00134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D4442"/>
    <w:multiLevelType w:val="hybridMultilevel"/>
    <w:tmpl w:val="B5BEE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9C34F6"/>
    <w:multiLevelType w:val="hybridMultilevel"/>
    <w:tmpl w:val="085C0264"/>
    <w:lvl w:ilvl="0" w:tplc="8936421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FFD"/>
    <w:rsid w:val="00017C5B"/>
    <w:rsid w:val="00023877"/>
    <w:rsid w:val="00025914"/>
    <w:rsid w:val="00053BF6"/>
    <w:rsid w:val="000A5D15"/>
    <w:rsid w:val="000C07F0"/>
    <w:rsid w:val="000E1EEF"/>
    <w:rsid w:val="000E3837"/>
    <w:rsid w:val="000E69B2"/>
    <w:rsid w:val="00101DCC"/>
    <w:rsid w:val="001125CC"/>
    <w:rsid w:val="00134BD0"/>
    <w:rsid w:val="00142D89"/>
    <w:rsid w:val="0016490C"/>
    <w:rsid w:val="001D2BBC"/>
    <w:rsid w:val="002125B4"/>
    <w:rsid w:val="00230A11"/>
    <w:rsid w:val="00245FFD"/>
    <w:rsid w:val="0024627C"/>
    <w:rsid w:val="0024638C"/>
    <w:rsid w:val="0024700B"/>
    <w:rsid w:val="00265795"/>
    <w:rsid w:val="00293369"/>
    <w:rsid w:val="002A6767"/>
    <w:rsid w:val="002F21FC"/>
    <w:rsid w:val="002F3A9B"/>
    <w:rsid w:val="00311F7E"/>
    <w:rsid w:val="0032432D"/>
    <w:rsid w:val="003519BF"/>
    <w:rsid w:val="00420CA6"/>
    <w:rsid w:val="00435A11"/>
    <w:rsid w:val="00452A41"/>
    <w:rsid w:val="004C60FF"/>
    <w:rsid w:val="004F0490"/>
    <w:rsid w:val="00517C96"/>
    <w:rsid w:val="00527A8A"/>
    <w:rsid w:val="00562E1F"/>
    <w:rsid w:val="00574A84"/>
    <w:rsid w:val="005946E1"/>
    <w:rsid w:val="005C4F05"/>
    <w:rsid w:val="0060153A"/>
    <w:rsid w:val="00607D5D"/>
    <w:rsid w:val="006121C2"/>
    <w:rsid w:val="006203C4"/>
    <w:rsid w:val="00660E6A"/>
    <w:rsid w:val="0068512F"/>
    <w:rsid w:val="006866B3"/>
    <w:rsid w:val="0069686B"/>
    <w:rsid w:val="00702A44"/>
    <w:rsid w:val="00751318"/>
    <w:rsid w:val="00783029"/>
    <w:rsid w:val="007C413B"/>
    <w:rsid w:val="007C5ED9"/>
    <w:rsid w:val="007D4CA5"/>
    <w:rsid w:val="007E0564"/>
    <w:rsid w:val="00820C40"/>
    <w:rsid w:val="00835A4B"/>
    <w:rsid w:val="008366B0"/>
    <w:rsid w:val="00842738"/>
    <w:rsid w:val="00854645"/>
    <w:rsid w:val="00855EE5"/>
    <w:rsid w:val="008632BF"/>
    <w:rsid w:val="00872062"/>
    <w:rsid w:val="00873995"/>
    <w:rsid w:val="00882663"/>
    <w:rsid w:val="00893DBC"/>
    <w:rsid w:val="00894596"/>
    <w:rsid w:val="008C5BCC"/>
    <w:rsid w:val="008D3FA1"/>
    <w:rsid w:val="008D4D31"/>
    <w:rsid w:val="008E400D"/>
    <w:rsid w:val="009454E5"/>
    <w:rsid w:val="0094579C"/>
    <w:rsid w:val="00947025"/>
    <w:rsid w:val="0095216D"/>
    <w:rsid w:val="009D3B1D"/>
    <w:rsid w:val="00A177EE"/>
    <w:rsid w:val="00A321CA"/>
    <w:rsid w:val="00A75701"/>
    <w:rsid w:val="00AD1543"/>
    <w:rsid w:val="00AD7E31"/>
    <w:rsid w:val="00AE386F"/>
    <w:rsid w:val="00AE565A"/>
    <w:rsid w:val="00AF225E"/>
    <w:rsid w:val="00B10367"/>
    <w:rsid w:val="00B10690"/>
    <w:rsid w:val="00B2380A"/>
    <w:rsid w:val="00B66590"/>
    <w:rsid w:val="00BA7B41"/>
    <w:rsid w:val="00BB7F82"/>
    <w:rsid w:val="00BF0760"/>
    <w:rsid w:val="00C0495C"/>
    <w:rsid w:val="00C10D8A"/>
    <w:rsid w:val="00C203C5"/>
    <w:rsid w:val="00C420AB"/>
    <w:rsid w:val="00C75FD9"/>
    <w:rsid w:val="00C909B2"/>
    <w:rsid w:val="00CA03CB"/>
    <w:rsid w:val="00CC2F60"/>
    <w:rsid w:val="00CC6928"/>
    <w:rsid w:val="00D21E8D"/>
    <w:rsid w:val="00D9066A"/>
    <w:rsid w:val="00D943FB"/>
    <w:rsid w:val="00D954E1"/>
    <w:rsid w:val="00D974F4"/>
    <w:rsid w:val="00DC1071"/>
    <w:rsid w:val="00DF675E"/>
    <w:rsid w:val="00E11B8C"/>
    <w:rsid w:val="00E84DE3"/>
    <w:rsid w:val="00EA5F42"/>
    <w:rsid w:val="00EF197B"/>
    <w:rsid w:val="00F149CA"/>
    <w:rsid w:val="00F15499"/>
    <w:rsid w:val="00F34F26"/>
    <w:rsid w:val="00F400A1"/>
    <w:rsid w:val="00F46BEC"/>
    <w:rsid w:val="00F62591"/>
    <w:rsid w:val="00F800BF"/>
    <w:rsid w:val="00F97B75"/>
    <w:rsid w:val="00FB73BF"/>
    <w:rsid w:val="00FC2134"/>
    <w:rsid w:val="00FC613F"/>
    <w:rsid w:val="00FC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17701-7800-482F-B71E-496FC4C1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FF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45FF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EE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45FFD"/>
    <w:rPr>
      <w:rFonts w:ascii="Times New Roman" w:hAnsi="Times New Roman"/>
      <w:sz w:val="28"/>
      <w:szCs w:val="24"/>
    </w:rPr>
  </w:style>
  <w:style w:type="paragraph" w:styleId="a4">
    <w:name w:val="Body Text"/>
    <w:basedOn w:val="a"/>
    <w:link w:val="a5"/>
    <w:rsid w:val="00245FFD"/>
    <w:rPr>
      <w:sz w:val="28"/>
    </w:rPr>
  </w:style>
  <w:style w:type="character" w:customStyle="1" w:styleId="a5">
    <w:name w:val="Основной текст Знак"/>
    <w:basedOn w:val="a0"/>
    <w:link w:val="a4"/>
    <w:rsid w:val="00245FFD"/>
    <w:rPr>
      <w:rFonts w:ascii="Times New Roman" w:hAnsi="Times New Roman"/>
      <w:sz w:val="28"/>
      <w:szCs w:val="24"/>
    </w:rPr>
  </w:style>
  <w:style w:type="paragraph" w:styleId="a6">
    <w:name w:val="List Paragraph"/>
    <w:basedOn w:val="a"/>
    <w:uiPriority w:val="34"/>
    <w:qFormat/>
    <w:rsid w:val="00245F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134B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4BD0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34B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4BD0"/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5946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A3B9D-EC12-4DCB-AE31-E014913F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18</Pages>
  <Words>4393</Words>
  <Characters>25045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73</cp:revision>
  <dcterms:created xsi:type="dcterms:W3CDTF">2019-06-28T06:26:00Z</dcterms:created>
  <dcterms:modified xsi:type="dcterms:W3CDTF">2020-06-15T08:12:00Z</dcterms:modified>
</cp:coreProperties>
</file>