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63" w:rsidRPr="00EF2778" w:rsidRDefault="00CD3074" w:rsidP="00F50D4C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30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801173" cy="9610725"/>
            <wp:effectExtent l="0" t="0" r="0" b="0"/>
            <wp:docPr id="1" name="Рисунок 1" descr="C:\Users\User\Pictures\img20220615_14170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1709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64" cy="961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0B2C63" w:rsidRPr="00EF2778">
        <w:rPr>
          <w:rFonts w:ascii="Times New Roman" w:hAnsi="Times New Roman" w:cs="Times New Roman"/>
          <w:b/>
          <w:sz w:val="28"/>
          <w:szCs w:val="28"/>
        </w:rPr>
        <w:lastRenderedPageBreak/>
        <w:t>2.Требования, предъявляемые к обращению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>2.1. В своем обращении сотрудник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 2.2. Обращение, по возможности, должно содержать следующую информацию: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фамилию, имя, отчество и должность лица, допустившего проявления коррупции;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обстоятельства (место, дата, время) нарушения лицом действующего законодательства, морально-этических норм;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наличие доказательств, документов или свидетелей проявления коррупции в деятельности указанного лица;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иную информацию, способствующую объективному рассмотрению обращения.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2.3. Обращение может содержать информацию об условиях и причинах проявления коррупции в деятельности МАУДО </w:t>
      </w:r>
      <w:r>
        <w:rPr>
          <w:rFonts w:ascii="Times New Roman" w:hAnsi="Times New Roman" w:cs="Times New Roman"/>
          <w:sz w:val="28"/>
          <w:szCs w:val="28"/>
        </w:rPr>
        <w:t>СДЮТурЭ</w:t>
      </w:r>
      <w:r w:rsidRPr="000B2C63">
        <w:rPr>
          <w:rFonts w:ascii="Times New Roman" w:hAnsi="Times New Roman" w:cs="Times New Roman"/>
          <w:sz w:val="28"/>
          <w:szCs w:val="28"/>
        </w:rPr>
        <w:t xml:space="preserve">, предложения о мерах по их устранению.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2.4. Сотрудник вправе обратиться анонимно. В случае, если в обращении не указаны фамилия сотрудника,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B2C63" w:rsidRPr="00EF2778" w:rsidRDefault="000B2C63" w:rsidP="00F50D4C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778">
        <w:rPr>
          <w:rFonts w:ascii="Times New Roman" w:hAnsi="Times New Roman" w:cs="Times New Roman"/>
          <w:b/>
          <w:sz w:val="28"/>
          <w:szCs w:val="28"/>
        </w:rPr>
        <w:t>3. Регистрация и рассмотрение обращений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0B2C63">
        <w:rPr>
          <w:rFonts w:ascii="Times New Roman" w:hAnsi="Times New Roman" w:cs="Times New Roman"/>
          <w:sz w:val="28"/>
          <w:szCs w:val="28"/>
        </w:rPr>
        <w:t xml:space="preserve">Конфиденциальность полученных сведений обеспечивается работодателем и ответственным лицом за профилактику коррупции и принятие мер по еѐ предупреждению в МАУДО </w:t>
      </w:r>
      <w:r>
        <w:rPr>
          <w:rFonts w:ascii="Times New Roman" w:hAnsi="Times New Roman" w:cs="Times New Roman"/>
          <w:sz w:val="28"/>
          <w:szCs w:val="28"/>
        </w:rPr>
        <w:t>СДЮТурЭ</w:t>
      </w:r>
      <w:r w:rsidRPr="000B2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3.2. Работодатель рассматривает уведомление и передает его 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 Анонимные уведомления передаются должностному лицу, ответственному за противодействие коррупции в учреждении, для сведения. Анонимные уведомления также регистрируются в журнале.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3.3. Обязанность по ведению журнала регистрации и учета уведомлений о фактах обращения в целях склонения работников к совершению коррупционных правонарушений возлагается на ответственного за профилактику коррупции и принятие мер по еѐ предупреждению в МАУДО </w:t>
      </w:r>
      <w:r>
        <w:rPr>
          <w:rFonts w:ascii="Times New Roman" w:hAnsi="Times New Roman" w:cs="Times New Roman"/>
          <w:sz w:val="28"/>
          <w:szCs w:val="28"/>
        </w:rPr>
        <w:t>СДЮТурЭ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3.4. Проверка сведений, содержащихся в уведомлении, проводится в течение пятнадцати рабочих дней со дня регистрации уведомления.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lastRenderedPageBreak/>
        <w:t xml:space="preserve">3.5. 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– комиссия).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0B2C63">
        <w:rPr>
          <w:rFonts w:ascii="Times New Roman" w:hAnsi="Times New Roman" w:cs="Times New Roman"/>
          <w:sz w:val="28"/>
          <w:szCs w:val="28"/>
        </w:rPr>
        <w:t xml:space="preserve"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МАУДО </w:t>
      </w:r>
      <w:r>
        <w:rPr>
          <w:rFonts w:ascii="Times New Roman" w:hAnsi="Times New Roman" w:cs="Times New Roman"/>
          <w:sz w:val="28"/>
          <w:szCs w:val="28"/>
        </w:rPr>
        <w:t>СДЮТурЭ</w:t>
      </w:r>
      <w:r w:rsidRPr="000B2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0B2C63">
        <w:rPr>
          <w:rFonts w:ascii="Times New Roman" w:hAnsi="Times New Roman" w:cs="Times New Roman"/>
          <w:sz w:val="28"/>
          <w:szCs w:val="28"/>
        </w:rPr>
        <w:t xml:space="preserve">В ходе проверки должны быть установлены: - причины и условия, которые способствовали обращению лица к работнику организации с целью склонения его к совершению коррупционных правонарушений; - действия (бездействие) работника организации, к незаконному исполнению которых его пытались склонить. </w:t>
      </w:r>
    </w:p>
    <w:p w:rsidR="00F50D4C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3.8. Результаты проверки комиссия представляет работодателю в форме письменного заключения в трехдневный срок со дня окончания проверки.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3.9. В заключении указываются: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состав комиссии;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сроки проведения проверки;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составитель уведомления и обстоятельства, послужившие основанием для проведения проверки;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подтверждение достоверности (либо опровержение) факта, послужившего основанием для составления уведомления;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причины и обстоятельства, способствовавшие обращению в целях склонения работника организации к совершению коррупционных правонарушений;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3.10. 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3.11. Регистрации и рассмотрению не подлежат следующие обращения: </w:t>
      </w:r>
    </w:p>
    <w:p w:rsidR="000B2C63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- содержащие информацию рекламного характера (адресованные неопределенному кругу лиц, направленные на привлечение внимания к товарам, услугам, результатам интеллектуальной деятельности, мероприятиям с целью их продвижения на рынке); </w:t>
      </w:r>
    </w:p>
    <w:p w:rsidR="00EF2778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>- содержащие только просьбу (предложе</w:t>
      </w:r>
      <w:r w:rsidR="00EF2778">
        <w:rPr>
          <w:rFonts w:ascii="Times New Roman" w:hAnsi="Times New Roman" w:cs="Times New Roman"/>
          <w:sz w:val="28"/>
          <w:szCs w:val="28"/>
        </w:rPr>
        <w:t xml:space="preserve">ние) связаться с сотрудником по </w:t>
      </w:r>
      <w:r w:rsidRPr="000B2C63">
        <w:rPr>
          <w:rFonts w:ascii="Times New Roman" w:hAnsi="Times New Roman" w:cs="Times New Roman"/>
          <w:sz w:val="28"/>
          <w:szCs w:val="28"/>
        </w:rPr>
        <w:t>указанному им адресу электронной почты или номеру телефона;</w:t>
      </w:r>
    </w:p>
    <w:p w:rsidR="00EF2778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 - содержащие неразборчивые слова на русском языке. </w:t>
      </w:r>
    </w:p>
    <w:p w:rsidR="00EF2778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>3.12. Поступившие обращения по элект</w:t>
      </w:r>
      <w:r w:rsidR="00EF2778">
        <w:rPr>
          <w:rFonts w:ascii="Times New Roman" w:hAnsi="Times New Roman" w:cs="Times New Roman"/>
          <w:sz w:val="28"/>
          <w:szCs w:val="28"/>
        </w:rPr>
        <w:t xml:space="preserve">ронной почте, при наличии в них </w:t>
      </w:r>
      <w:r w:rsidRPr="000B2C63">
        <w:rPr>
          <w:rFonts w:ascii="Times New Roman" w:hAnsi="Times New Roman" w:cs="Times New Roman"/>
          <w:sz w:val="28"/>
          <w:szCs w:val="28"/>
        </w:rPr>
        <w:t>сведений о подготавливаем</w:t>
      </w:r>
      <w:r w:rsidR="00EF2778">
        <w:rPr>
          <w:rFonts w:ascii="Times New Roman" w:hAnsi="Times New Roman" w:cs="Times New Roman"/>
          <w:sz w:val="28"/>
          <w:szCs w:val="28"/>
        </w:rPr>
        <w:t xml:space="preserve">ом, совершаемом или совершенном </w:t>
      </w:r>
      <w:r w:rsidRPr="000B2C63">
        <w:rPr>
          <w:rFonts w:ascii="Times New Roman" w:hAnsi="Times New Roman" w:cs="Times New Roman"/>
          <w:sz w:val="28"/>
          <w:szCs w:val="28"/>
        </w:rPr>
        <w:t>противоправном деянии, а также о лице, его подготавливающе</w:t>
      </w:r>
      <w:r w:rsidR="00EF2778">
        <w:rPr>
          <w:rFonts w:ascii="Times New Roman" w:hAnsi="Times New Roman" w:cs="Times New Roman"/>
          <w:sz w:val="28"/>
          <w:szCs w:val="28"/>
        </w:rPr>
        <w:t xml:space="preserve">м, </w:t>
      </w:r>
      <w:r w:rsidRPr="000B2C63">
        <w:rPr>
          <w:rFonts w:ascii="Times New Roman" w:hAnsi="Times New Roman" w:cs="Times New Roman"/>
          <w:sz w:val="28"/>
          <w:szCs w:val="28"/>
        </w:rPr>
        <w:t>совершающем или совершившем, визируетс</w:t>
      </w:r>
      <w:r w:rsidR="00EF2778">
        <w:rPr>
          <w:rFonts w:ascii="Times New Roman" w:hAnsi="Times New Roman" w:cs="Times New Roman"/>
          <w:sz w:val="28"/>
          <w:szCs w:val="28"/>
        </w:rPr>
        <w:t xml:space="preserve">я руководителем, регистрируется </w:t>
      </w:r>
      <w:r w:rsidRPr="000B2C63">
        <w:rPr>
          <w:rFonts w:ascii="Times New Roman" w:hAnsi="Times New Roman" w:cs="Times New Roman"/>
          <w:sz w:val="28"/>
          <w:szCs w:val="28"/>
        </w:rPr>
        <w:t>в журнале регистрации и учета уведомл</w:t>
      </w:r>
      <w:r w:rsidR="00EF2778">
        <w:rPr>
          <w:rFonts w:ascii="Times New Roman" w:hAnsi="Times New Roman" w:cs="Times New Roman"/>
          <w:sz w:val="28"/>
          <w:szCs w:val="28"/>
        </w:rPr>
        <w:t xml:space="preserve">ений о фактах обращения в целях </w:t>
      </w:r>
      <w:r w:rsidRPr="000B2C63">
        <w:rPr>
          <w:rFonts w:ascii="Times New Roman" w:hAnsi="Times New Roman" w:cs="Times New Roman"/>
          <w:sz w:val="28"/>
          <w:szCs w:val="28"/>
        </w:rPr>
        <w:t>склонения работников к совершени</w:t>
      </w:r>
      <w:r w:rsidR="00EF2778">
        <w:rPr>
          <w:rFonts w:ascii="Times New Roman" w:hAnsi="Times New Roman" w:cs="Times New Roman"/>
          <w:sz w:val="28"/>
          <w:szCs w:val="28"/>
        </w:rPr>
        <w:t xml:space="preserve">ю коррупционных правонарушений, </w:t>
      </w:r>
      <w:r w:rsidRPr="000B2C63">
        <w:rPr>
          <w:rFonts w:ascii="Times New Roman" w:hAnsi="Times New Roman" w:cs="Times New Roman"/>
          <w:sz w:val="28"/>
          <w:szCs w:val="28"/>
        </w:rPr>
        <w:t xml:space="preserve">после чего направляется для рассмотрения. </w:t>
      </w:r>
    </w:p>
    <w:p w:rsidR="00EF2778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lastRenderedPageBreak/>
        <w:t xml:space="preserve">3.13. По результатам рассмотрения обращения, поступившего на электронную почту, сотруднику направляется письменный ответ по существу поставленных в обращении вопросов, за исключением случаев, установленных законодательством, либо уведомление о передаче обращения в соответствующий орган или соответствующему должностному лицу, в компетенцию которых входит рассмотрение поставленных в обращении вопросов. </w:t>
      </w:r>
    </w:p>
    <w:p w:rsidR="00F50D4C" w:rsidRDefault="00F50D4C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F2778" w:rsidRPr="00EF2778" w:rsidRDefault="000B2C63" w:rsidP="00F50D4C">
      <w:pPr>
        <w:spacing w:after="0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778">
        <w:rPr>
          <w:rFonts w:ascii="Times New Roman" w:hAnsi="Times New Roman" w:cs="Times New Roman"/>
          <w:b/>
          <w:sz w:val="28"/>
          <w:szCs w:val="28"/>
        </w:rPr>
        <w:t>4. Заключение</w:t>
      </w:r>
    </w:p>
    <w:p w:rsidR="00EF2778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4.1. Настоящий Порядок может быть пересмотрен как по инициативе работников, так и по инициативе руководства </w:t>
      </w:r>
      <w:r w:rsidR="00EF2778" w:rsidRPr="000B2C63">
        <w:rPr>
          <w:rFonts w:ascii="Times New Roman" w:hAnsi="Times New Roman" w:cs="Times New Roman"/>
          <w:sz w:val="28"/>
          <w:szCs w:val="28"/>
        </w:rPr>
        <w:t xml:space="preserve">МАУДО </w:t>
      </w:r>
      <w:r w:rsidR="00EF2778">
        <w:rPr>
          <w:rFonts w:ascii="Times New Roman" w:hAnsi="Times New Roman" w:cs="Times New Roman"/>
          <w:sz w:val="28"/>
          <w:szCs w:val="28"/>
        </w:rPr>
        <w:t>СДЮТурЭ</w:t>
      </w:r>
      <w:r w:rsidRPr="000B2C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778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4.2. В настоящий Порядок могут быть внесены изменения и дополнения, в соответствии с соблюдением процедуры принятия локальных актов, с учѐтом мнения первичной профсоюзной организации. </w:t>
      </w:r>
    </w:p>
    <w:p w:rsidR="00BB5544" w:rsidRDefault="000B2C63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2C63">
        <w:rPr>
          <w:rFonts w:ascii="Times New Roman" w:hAnsi="Times New Roman" w:cs="Times New Roman"/>
          <w:sz w:val="28"/>
          <w:szCs w:val="28"/>
        </w:rPr>
        <w:t xml:space="preserve">4.3. Настоящий порядок вступает в силу с момента утверждения директором </w:t>
      </w:r>
      <w:r w:rsidR="00EF2778" w:rsidRPr="000B2C63">
        <w:rPr>
          <w:rFonts w:ascii="Times New Roman" w:hAnsi="Times New Roman" w:cs="Times New Roman"/>
          <w:sz w:val="28"/>
          <w:szCs w:val="28"/>
        </w:rPr>
        <w:t xml:space="preserve">МАУДО </w:t>
      </w:r>
      <w:r w:rsidR="00EF2778">
        <w:rPr>
          <w:rFonts w:ascii="Times New Roman" w:hAnsi="Times New Roman" w:cs="Times New Roman"/>
          <w:sz w:val="28"/>
          <w:szCs w:val="28"/>
        </w:rPr>
        <w:t>СДЮТурЭ</w:t>
      </w:r>
      <w:r w:rsidRPr="000B2C63">
        <w:rPr>
          <w:rFonts w:ascii="Times New Roman" w:hAnsi="Times New Roman" w:cs="Times New Roman"/>
          <w:sz w:val="28"/>
          <w:szCs w:val="28"/>
        </w:rPr>
        <w:t>и действует до замены новым (по необходимости).</w:t>
      </w:r>
    </w:p>
    <w:p w:rsidR="00D1602F" w:rsidRDefault="00D1602F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602F" w:rsidRDefault="00D1602F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602F" w:rsidRDefault="00D1602F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602F" w:rsidRPr="000B2C63" w:rsidRDefault="00D1602F" w:rsidP="00F50D4C">
      <w:pPr>
        <w:spacing w:after="0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D1602F" w:rsidRPr="000B2C63" w:rsidSect="000B2C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B2C63"/>
    <w:rsid w:val="00095E66"/>
    <w:rsid w:val="000B2C63"/>
    <w:rsid w:val="00BA62CF"/>
    <w:rsid w:val="00BB5544"/>
    <w:rsid w:val="00CD3074"/>
    <w:rsid w:val="00D1602F"/>
    <w:rsid w:val="00EF2778"/>
    <w:rsid w:val="00F50D4C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63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0B2C6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5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RvhSED4yfmBeMUMXfr4L8uA8lLQ=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eN6fZMDJFWNXl651PuvDLxGDtO0=</DigestValue>
    </Reference>
    <Reference URI="#idInvalidSigLnImg" Type="http://www.w3.org/2000/09/xmldsig#Object">
      <DigestMethod Algorithm="http://www.w3.org/2000/09/xmldsig#sha1"/>
      <DigestValue>uJvTca+tRbNAxyyd9r73znrQUDA=</DigestValue>
    </Reference>
  </SignedInfo>
  <SignatureValue>
    mbVruSn25MOoBIPAKmx852RHXEA68qCnRsBp5Tbux6RZB2BkNbqIgGdj1qt1kTl5Uyn+d+bt
    Oz2acfO9pI28xnQK5PP3qyMEONrtfPxvnS8XUFUM4x28ZTSudpWY6JxYIvOeBmEdmBw75rc+
    0Ja6YTKG8HvRirIVmt1F9ZnBgEc=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GPnfAWpCTyy+X0QFVBxMR7IMbkI=</DigestValue>
      </Reference>
      <Reference URI="/word/fontTable.xml?ContentType=application/vnd.openxmlformats-officedocument.wordprocessingml.fontTable+xml">
        <DigestMethod Algorithm="http://www.w3.org/2000/09/xmldsig#sha1"/>
        <DigestValue>Yi9a0jFOXyB8O6Z9qVPEfoTd+3o=</DigestValue>
      </Reference>
      <Reference URI="/word/media/image1.jpeg?ContentType=image/jpeg">
        <DigestMethod Algorithm="http://www.w3.org/2000/09/xmldsig#sha1"/>
        <DigestValue>/IGt2PGwD5E0c8SR6yGGIyWCc3c=</DigestValue>
      </Reference>
      <Reference URI="/word/media/image2.emf?ContentType=image/x-emf">
        <DigestMethod Algorithm="http://www.w3.org/2000/09/xmldsig#sha1"/>
        <DigestValue>Lo3eLUjhhu2g36GdmVQo0LZfY8A=</DigestValue>
      </Reference>
      <Reference URI="/word/settings.xml?ContentType=application/vnd.openxmlformats-officedocument.wordprocessingml.settings+xml">
        <DigestMethod Algorithm="http://www.w3.org/2000/09/xmldsig#sha1"/>
        <DigestValue>AB36V35sgL07oVwYQQj9tj/Se9c=</DigestValue>
      </Reference>
      <Reference URI="/word/styles.xml?ContentType=application/vnd.openxmlformats-officedocument.wordprocessingml.styles+xml">
        <DigestMethod Algorithm="http://www.w3.org/2000/09/xmldsig#sha1"/>
        <DigestValue>qzrXpIbttEnagZ81zLHrGQoVl4c=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JQ4BB1NlZ29lIFVJAFFgMlgAAAAAAAAAo1FgMhIAAACg7gAD5OUSAFNlZ29lIFVJAAASABIAAADMAAAAoO4AAyRRYDLMAAAAAQAAAAAAAADk5RIATjBiMljmEgDMAAAAIZM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AAAAAAAAAAAAAAAANAAAwGEAdAB1AHIAZQBMAGkAbgBlAAAA7Hc/MwAAAACqGmEyAAAEACzJEgBXaWQy4NEdBOt2YTJ0aWQyUzak4MzJEgABAAQAAAAEACjJEgCao2AyAAAEACjJEgBiDW4yAA0eBAAA1ADMyRIAzMkSAAEABAAAAAQAnMkSAAAAAAD/////YMkSAJzJEgAQE24yAA0eBCGT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BQAAALzXYTJKVcIA0JESAAEAAADMkBIAeZRgMkiVIADQkRIASJUgACYAigGWECHSCwCIAUSSEgAYkhIAc8JhMtDEQjMzM2syAQAAAFSSEgCCwmEyVW7xd+4QAdJmEQo1MJISAOT6CDLQ9EcEOJMSAOQOkXxmEJF8uwGRfAAAAAABAAAASABHBCAC0wBmEQo1MBTTADCUEgBaTi8x6JMKMjCSEgAokhIAeJESAAAAnQMCApF8TAAAAMgUnQMAAJ0D6ClIBFCREgAgQPV3lJMSAADpkHwIApF8wAOdAwICkXx7AZF8uwGRfHC2nQNwtp0DqJESAJ0n8nf0ViE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CUOAQdTZWdvZSBVSQBRYDJYAAAAAAAAAKNRYDISAAAAoO4AA+TlEgBTZWdvZSBVSQAAEgASAAAAzAAAAKDuAAMkUWAyzAAAAAEAAAAAAAAA5OUSAE4wYjJY5hIAzAAAACGT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AAAAAAAAAAAAAAADQAAMBhAHQAdQByAGUATABpAG4AZQAAAOx3PzMAAAAAqhphMgAABAAsyRIAV2lkMuDRHQTrdmEydGlkMlM2pODMyRIAAQAEAAAABAAoyRIAmqNgMgAABAAoyRIAYg1uMgANHgQAANQAzMkSAMzJEgABAAQAAAAEAJzJEgAAAAAA/////2DJEgCcyRIAEBNuMgANHgQhkw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BIlSAAAAAAAEiVIAAmAIoBwRAhHwsAiAEAAAAAAAAAAAAAAAAAAAAAAAAAAAAAAAAAAAAAAAAAAAAAAAAAAAAAAAAAAAAAAAAAAAAA0PRHBDiTEgDkDpF8ZhCRfLsBkXwAAAAAAQAAAEgARwQAAAAAAAAAAAAAAAAAAAAAAAAAAAAAAAAAAAAAAAAAAHiREgAAAJ0DAgKRfEwAAADIFJ0DAACdA+gpSARQkRIAAAAAAJSTEgAA6ZB8CAKRfMADnQMCApF8ewGRfLsBkXxwtp0DcLadA6iREgCdJ/J3xFoh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7</cp:revision>
  <cp:lastPrinted>2022-06-14T11:30:00Z</cp:lastPrinted>
  <dcterms:created xsi:type="dcterms:W3CDTF">2022-06-10T07:30:00Z</dcterms:created>
  <dcterms:modified xsi:type="dcterms:W3CDTF">2022-06-01T07:13:00Z</dcterms:modified>
</cp:coreProperties>
</file>