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01" w:rsidRDefault="007F4201" w:rsidP="00CD5045">
      <w:pPr>
        <w:shd w:val="clear" w:color="auto" w:fill="FFFFFF"/>
        <w:ind w:left="4156" w:hanging="4156"/>
        <w:jc w:val="center"/>
        <w:rPr>
          <w:b/>
          <w:bCs/>
          <w:color w:val="000000"/>
          <w:sz w:val="28"/>
        </w:rPr>
      </w:pPr>
      <w:r w:rsidRPr="007F4201">
        <w:rPr>
          <w:noProof/>
          <w:sz w:val="28"/>
          <w:szCs w:val="28"/>
        </w:rPr>
        <w:drawing>
          <wp:inline distT="0" distB="0" distL="0" distR="0">
            <wp:extent cx="6393460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63" cy="903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01" w:rsidRDefault="007F4201" w:rsidP="00CD5045">
      <w:pPr>
        <w:shd w:val="clear" w:color="auto" w:fill="FFFFFF"/>
        <w:ind w:left="4156" w:hanging="4156"/>
        <w:jc w:val="center"/>
        <w:rPr>
          <w:b/>
          <w:bCs/>
          <w:color w:val="000000"/>
          <w:sz w:val="28"/>
        </w:rPr>
      </w:pPr>
    </w:p>
    <w:p w:rsidR="001B5358" w:rsidRPr="000F1A36" w:rsidRDefault="001B5358" w:rsidP="00CD5045">
      <w:pPr>
        <w:shd w:val="clear" w:color="auto" w:fill="FFFFFF"/>
        <w:ind w:left="4156" w:hanging="4156"/>
        <w:jc w:val="center"/>
        <w:rPr>
          <w:color w:val="000000"/>
        </w:rPr>
      </w:pPr>
      <w:bookmarkStart w:id="0" w:name="_GoBack"/>
      <w:bookmarkEnd w:id="0"/>
      <w:r w:rsidRPr="000F1A36">
        <w:rPr>
          <w:b/>
          <w:bCs/>
          <w:color w:val="000000"/>
          <w:sz w:val="28"/>
        </w:rPr>
        <w:lastRenderedPageBreak/>
        <w:t>Пояснительная записка.</w:t>
      </w:r>
    </w:p>
    <w:p w:rsidR="00CD5045" w:rsidRDefault="00CD5045" w:rsidP="001B5358">
      <w:pPr>
        <w:shd w:val="clear" w:color="auto" w:fill="FFFFFF"/>
        <w:ind w:left="832" w:right="258" w:firstLine="694"/>
        <w:jc w:val="both"/>
        <w:rPr>
          <w:b/>
          <w:bCs/>
          <w:color w:val="000000"/>
          <w:sz w:val="28"/>
        </w:rPr>
      </w:pPr>
    </w:p>
    <w:p w:rsidR="008A59B9" w:rsidRDefault="008A59B9" w:rsidP="001B5358">
      <w:pPr>
        <w:shd w:val="clear" w:color="auto" w:fill="FFFFFF"/>
        <w:ind w:left="832" w:right="258" w:firstLine="694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Актуальность программы.</w:t>
      </w:r>
    </w:p>
    <w:p w:rsidR="008A59B9" w:rsidRPr="00255DBB" w:rsidRDefault="00FA3F35" w:rsidP="008A59B9">
      <w:pPr>
        <w:pStyle w:val="a3"/>
        <w:tabs>
          <w:tab w:val="clear" w:pos="4677"/>
          <w:tab w:val="clear" w:pos="935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59B9" w:rsidRPr="00255DBB">
        <w:rPr>
          <w:sz w:val="28"/>
          <w:szCs w:val="28"/>
        </w:rPr>
        <w:t>В современных условиях развития нашего общества, глубокие перемены, происходящие в нашей стране, повлияли на ослабление внимания к патриотическому воспитанию подрастающего поколения. В общественном сознании получили широкое распространение равнодушие, эгоизм, цинизм, агрессивность, неуважительное отношение к государству.</w:t>
      </w:r>
    </w:p>
    <w:p w:rsidR="008A59B9" w:rsidRPr="00255DBB" w:rsidRDefault="00FA3F35" w:rsidP="008A59B9">
      <w:pPr>
        <w:pStyle w:val="a3"/>
        <w:tabs>
          <w:tab w:val="clear" w:pos="4677"/>
          <w:tab w:val="clear" w:pos="935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59B9" w:rsidRPr="00255DBB">
        <w:rPr>
          <w:sz w:val="28"/>
          <w:szCs w:val="28"/>
        </w:rPr>
        <w:t>Каждое новое поколение российской молодежи по целому ряду показателей социального положения и развития заметно уступает предыдущему. Оно менее развито в физическом, умственном, духовном и культурном отношении, более безнравственно и криминально, с ярко выраженными проявлениями негативного отношения к своей Родине, к труду, отчуждения от общества, государства и здоровой экономики. Все это вызывает беспокойство за будущее России. Ведь очевидно, что судьба страны в полной мере зависит от развития общества, основу которого составит поколение молодых людей.</w:t>
      </w:r>
    </w:p>
    <w:p w:rsidR="008A59B9" w:rsidRPr="00255DBB" w:rsidRDefault="00FA3F35" w:rsidP="008A59B9">
      <w:pPr>
        <w:pStyle w:val="a3"/>
        <w:tabs>
          <w:tab w:val="clear" w:pos="4677"/>
          <w:tab w:val="clear" w:pos="935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59B9" w:rsidRPr="00255DBB">
        <w:rPr>
          <w:sz w:val="28"/>
          <w:szCs w:val="28"/>
        </w:rPr>
        <w:t>Выход из этого положения возможен в формировании активной жизненной позиции молодого поколения, приобщение его к нравственным и духовным ценностям современного мира, возрождения традиций нашей страны.</w:t>
      </w:r>
    </w:p>
    <w:p w:rsidR="008A59B9" w:rsidRPr="00255DBB" w:rsidRDefault="00FA3F35" w:rsidP="008A59B9">
      <w:pPr>
        <w:pStyle w:val="a3"/>
        <w:tabs>
          <w:tab w:val="clear" w:pos="4677"/>
          <w:tab w:val="clear" w:pos="935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59B9" w:rsidRPr="00255DBB">
        <w:rPr>
          <w:sz w:val="28"/>
          <w:szCs w:val="28"/>
        </w:rPr>
        <w:t>Патриотическое воспитание - это систематическая и целенаправленная деятельность по формированию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CD5045" w:rsidRDefault="00FA3F35" w:rsidP="00CD5045">
      <w:pPr>
        <w:pStyle w:val="a3"/>
        <w:tabs>
          <w:tab w:val="clear" w:pos="4677"/>
          <w:tab w:val="clear" w:pos="935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5045" w:rsidRPr="00255DBB">
        <w:rPr>
          <w:sz w:val="28"/>
          <w:szCs w:val="28"/>
        </w:rPr>
        <w:t xml:space="preserve">Человек равнодушный к судьбе своего Отечества не получает той </w:t>
      </w:r>
    </w:p>
    <w:p w:rsidR="00CD5045" w:rsidRPr="00255DBB" w:rsidRDefault="00CD5045" w:rsidP="00CD5045">
      <w:pPr>
        <w:pStyle w:val="a3"/>
        <w:tabs>
          <w:tab w:val="clear" w:pos="4677"/>
          <w:tab w:val="clear" w:pos="9355"/>
        </w:tabs>
        <w:ind w:left="851"/>
        <w:rPr>
          <w:sz w:val="28"/>
          <w:szCs w:val="28"/>
        </w:rPr>
      </w:pPr>
      <w:r w:rsidRPr="00255DBB">
        <w:rPr>
          <w:sz w:val="28"/>
          <w:szCs w:val="28"/>
        </w:rPr>
        <w:t xml:space="preserve">духовной подпитки, которая необходима для процветания нашей жизни. </w:t>
      </w:r>
      <w:r>
        <w:rPr>
          <w:sz w:val="28"/>
          <w:szCs w:val="28"/>
        </w:rPr>
        <w:t xml:space="preserve">     </w:t>
      </w:r>
    </w:p>
    <w:p w:rsidR="00CD5045" w:rsidRPr="00255DBB" w:rsidRDefault="00FA3F35" w:rsidP="00CD5045">
      <w:pPr>
        <w:pStyle w:val="a3"/>
        <w:tabs>
          <w:tab w:val="clear" w:pos="4677"/>
          <w:tab w:val="clear" w:pos="935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5045" w:rsidRPr="00255DBB">
        <w:rPr>
          <w:sz w:val="28"/>
          <w:szCs w:val="28"/>
        </w:rPr>
        <w:t>В наше</w:t>
      </w:r>
      <w:r w:rsidR="00CD5045">
        <w:rPr>
          <w:sz w:val="28"/>
          <w:szCs w:val="28"/>
        </w:rPr>
        <w:t>й</w:t>
      </w:r>
      <w:r w:rsidR="00CD5045" w:rsidRPr="00255DBB">
        <w:rPr>
          <w:sz w:val="28"/>
          <w:szCs w:val="28"/>
        </w:rPr>
        <w:t xml:space="preserve"> </w:t>
      </w:r>
      <w:r w:rsidR="00CD5045">
        <w:rPr>
          <w:sz w:val="28"/>
          <w:szCs w:val="28"/>
        </w:rPr>
        <w:t xml:space="preserve">области </w:t>
      </w:r>
      <w:r w:rsidR="00CD5045" w:rsidRPr="00255DBB">
        <w:rPr>
          <w:sz w:val="28"/>
          <w:szCs w:val="28"/>
        </w:rPr>
        <w:t xml:space="preserve"> проживают народы </w:t>
      </w:r>
      <w:r w:rsidR="00CD5045">
        <w:rPr>
          <w:sz w:val="28"/>
          <w:szCs w:val="28"/>
        </w:rPr>
        <w:t>более 100</w:t>
      </w:r>
      <w:r w:rsidR="00CD5045" w:rsidRPr="00255DBB">
        <w:rPr>
          <w:sz w:val="28"/>
          <w:szCs w:val="28"/>
        </w:rPr>
        <w:t xml:space="preserve"> национальностей, сохранивших свои духовные и культурные традиции. Наиболее благоприятные условия для изучения национальных традиций складываются в детском многонациональном коллективе. Здесь дети раскрывают в совместной творческой деятельности духовное и культурное наследие своих семей.</w:t>
      </w:r>
    </w:p>
    <w:p w:rsidR="00CD5045" w:rsidRDefault="00FA3F35" w:rsidP="00CD5045">
      <w:pPr>
        <w:pStyle w:val="a3"/>
        <w:tabs>
          <w:tab w:val="clear" w:pos="4677"/>
          <w:tab w:val="clear" w:pos="935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5045">
        <w:rPr>
          <w:sz w:val="28"/>
          <w:szCs w:val="28"/>
        </w:rPr>
        <w:t>Оренбуржье</w:t>
      </w:r>
      <w:r w:rsidR="00CD5045" w:rsidRPr="00255DBB">
        <w:rPr>
          <w:sz w:val="28"/>
          <w:szCs w:val="28"/>
        </w:rPr>
        <w:t xml:space="preserve"> является приграничным краем, поэтому воспитание детей в духе патриотизма и любви к своей Родине очень актуально в наше время.</w:t>
      </w:r>
    </w:p>
    <w:p w:rsidR="00CD5045" w:rsidRPr="00255DBB" w:rsidRDefault="00CD5045" w:rsidP="00CD5045">
      <w:pPr>
        <w:pStyle w:val="a3"/>
        <w:tabs>
          <w:tab w:val="clear" w:pos="4677"/>
          <w:tab w:val="clear" w:pos="9355"/>
        </w:tabs>
        <w:ind w:left="360"/>
        <w:rPr>
          <w:sz w:val="28"/>
          <w:szCs w:val="28"/>
        </w:rPr>
      </w:pPr>
    </w:p>
    <w:p w:rsidR="008A59B9" w:rsidRDefault="008A59B9" w:rsidP="001B5358">
      <w:pPr>
        <w:shd w:val="clear" w:color="auto" w:fill="FFFFFF"/>
        <w:ind w:left="832" w:right="258" w:firstLine="694"/>
        <w:jc w:val="both"/>
        <w:rPr>
          <w:b/>
          <w:bCs/>
          <w:color w:val="000000"/>
          <w:sz w:val="28"/>
        </w:rPr>
      </w:pPr>
    </w:p>
    <w:p w:rsidR="001B5358" w:rsidRDefault="001B5358" w:rsidP="001B5358">
      <w:pPr>
        <w:shd w:val="clear" w:color="auto" w:fill="FFFFFF"/>
        <w:ind w:left="832" w:right="258" w:firstLine="694"/>
        <w:jc w:val="both"/>
        <w:rPr>
          <w:color w:val="000000"/>
          <w:sz w:val="28"/>
        </w:rPr>
      </w:pPr>
      <w:r w:rsidRPr="000F1A36">
        <w:rPr>
          <w:b/>
          <w:bCs/>
          <w:color w:val="000000"/>
          <w:sz w:val="28"/>
        </w:rPr>
        <w:t>Направленность дополнительной образовательной программы. </w:t>
      </w:r>
      <w:r w:rsidRPr="000F1A36">
        <w:rPr>
          <w:color w:val="000000"/>
          <w:sz w:val="28"/>
        </w:rPr>
        <w:t>Военно-патриотическое воспитание школьников включает в себя начальную военную,</w:t>
      </w:r>
      <w:r w:rsidR="00464C37">
        <w:rPr>
          <w:color w:val="000000"/>
          <w:sz w:val="28"/>
        </w:rPr>
        <w:t xml:space="preserve"> туристско-краеведческую, </w:t>
      </w:r>
      <w:r w:rsidRPr="000F1A36">
        <w:rPr>
          <w:color w:val="000000"/>
          <w:sz w:val="28"/>
        </w:rPr>
        <w:t xml:space="preserve"> </w:t>
      </w:r>
      <w:r w:rsidRPr="000F1A36">
        <w:rPr>
          <w:color w:val="000000"/>
          <w:sz w:val="28"/>
        </w:rPr>
        <w:lastRenderedPageBreak/>
        <w:t>военно-техническую, морально-психологическую подготовку. В основе практики военно-патриотического воспитания должен лежать принцип единства всех его составных частей, что позволит наиболее полно сформировать качества: любовь к стране, дисциплинированность, мужество, волю, смелость, находчивость, силу, выносливость и ловкость. Школьники должны получить хорошие навыки по строевой, стрелковой, медико-санитарной подготовке, по основам тактической подготовки</w:t>
      </w:r>
      <w:r w:rsidR="00EB0636">
        <w:rPr>
          <w:color w:val="000000"/>
          <w:sz w:val="28"/>
        </w:rPr>
        <w:t>, туристской подготовке.</w:t>
      </w:r>
    </w:p>
    <w:p w:rsidR="001B5358" w:rsidRPr="000F1A36" w:rsidRDefault="001B5358" w:rsidP="001B5358">
      <w:pPr>
        <w:shd w:val="clear" w:color="auto" w:fill="FFFFFF"/>
        <w:ind w:left="832" w:right="264" w:firstLine="694"/>
        <w:jc w:val="both"/>
        <w:rPr>
          <w:color w:val="000000"/>
        </w:rPr>
      </w:pPr>
      <w:r w:rsidRPr="000F1A36">
        <w:rPr>
          <w:b/>
          <w:bCs/>
          <w:color w:val="000000"/>
          <w:sz w:val="28"/>
        </w:rPr>
        <w:t>Новизна, педагогическая целесообразность. </w:t>
      </w:r>
      <w:r w:rsidRPr="000F1A36">
        <w:rPr>
          <w:color w:val="000000"/>
          <w:sz w:val="28"/>
        </w:rPr>
        <w:t>Навыки юнармейских специальностей школьники получают в течение учебного года. Свои умения и навыки проверяют и закрепляют в тактических военных и подвижных спортивных играх на местности, комбинированных эстафетах, смотрах, конкурсах, викторинах</w:t>
      </w:r>
      <w:r w:rsidR="00567794">
        <w:rPr>
          <w:color w:val="000000"/>
          <w:sz w:val="28"/>
        </w:rPr>
        <w:t>, соревнованиях по спортивному ориентированию и туристскому многоборью</w:t>
      </w:r>
      <w:r w:rsidRPr="000F1A36">
        <w:rPr>
          <w:color w:val="000000"/>
          <w:sz w:val="28"/>
        </w:rPr>
        <w:t>.</w:t>
      </w:r>
    </w:p>
    <w:p w:rsidR="001B5358" w:rsidRPr="000F1A36" w:rsidRDefault="001B5358" w:rsidP="001B5358">
      <w:pPr>
        <w:pBdr>
          <w:bottom w:val="single" w:sz="6" w:space="0" w:color="D6DDB9"/>
        </w:pBdr>
        <w:shd w:val="clear" w:color="auto" w:fill="FFFFFF"/>
        <w:ind w:left="1528" w:hanging="1528"/>
        <w:outlineLvl w:val="1"/>
        <w:rPr>
          <w:b/>
          <w:bCs/>
          <w:color w:val="000000"/>
        </w:rPr>
      </w:pPr>
      <w:r w:rsidRPr="000F1A36">
        <w:rPr>
          <w:b/>
          <w:bCs/>
          <w:color w:val="000000"/>
          <w:sz w:val="28"/>
        </w:rPr>
        <w:t>Цель программы:</w:t>
      </w:r>
    </w:p>
    <w:p w:rsidR="001B5358" w:rsidRPr="000F1A36" w:rsidRDefault="001B5358" w:rsidP="001B5358">
      <w:pPr>
        <w:shd w:val="clear" w:color="auto" w:fill="FFFFFF"/>
        <w:ind w:left="880"/>
        <w:rPr>
          <w:color w:val="000000"/>
        </w:rPr>
      </w:pPr>
      <w:r w:rsidRPr="000F1A36">
        <w:rPr>
          <w:color w:val="000000"/>
          <w:sz w:val="28"/>
        </w:rPr>
        <w:t xml:space="preserve">гражданско-патриотическое и военно-спортивное воспитание </w:t>
      </w:r>
      <w:r w:rsidR="00567794">
        <w:rPr>
          <w:color w:val="000000"/>
          <w:sz w:val="28"/>
        </w:rPr>
        <w:t>об</w:t>
      </w:r>
      <w:r w:rsidRPr="000F1A36">
        <w:rPr>
          <w:color w:val="000000"/>
          <w:sz w:val="28"/>
        </w:rPr>
        <w:t>уча</w:t>
      </w:r>
      <w:r w:rsidR="00464C37">
        <w:rPr>
          <w:color w:val="000000"/>
          <w:sz w:val="28"/>
        </w:rPr>
        <w:t>ю</w:t>
      </w:r>
      <w:r w:rsidRPr="000F1A36">
        <w:rPr>
          <w:color w:val="000000"/>
          <w:sz w:val="28"/>
        </w:rPr>
        <w:t>щихся.</w:t>
      </w:r>
    </w:p>
    <w:p w:rsidR="001B5358" w:rsidRPr="000F1A36" w:rsidRDefault="001B5358" w:rsidP="001B5358">
      <w:pPr>
        <w:pBdr>
          <w:bottom w:val="single" w:sz="6" w:space="0" w:color="D6DDB9"/>
        </w:pBdr>
        <w:shd w:val="clear" w:color="auto" w:fill="FFFFFF"/>
        <w:ind w:left="1528" w:hanging="1528"/>
        <w:outlineLvl w:val="1"/>
        <w:rPr>
          <w:b/>
          <w:bCs/>
          <w:color w:val="000000"/>
        </w:rPr>
      </w:pPr>
      <w:r w:rsidRPr="000F1A36">
        <w:rPr>
          <w:b/>
          <w:bCs/>
          <w:color w:val="000000"/>
          <w:sz w:val="28"/>
        </w:rPr>
        <w:t>Задачи:</w:t>
      </w:r>
    </w:p>
    <w:p w:rsidR="001B5358" w:rsidRPr="000F1A36" w:rsidRDefault="001B5358" w:rsidP="001B5358">
      <w:pPr>
        <w:numPr>
          <w:ilvl w:val="0"/>
          <w:numId w:val="2"/>
        </w:numPr>
        <w:shd w:val="clear" w:color="auto" w:fill="FFFFFF"/>
        <w:ind w:left="832"/>
        <w:rPr>
          <w:color w:val="000000"/>
        </w:rPr>
      </w:pPr>
      <w:r w:rsidRPr="000F1A36">
        <w:rPr>
          <w:color w:val="000000"/>
          <w:sz w:val="28"/>
        </w:rPr>
        <w:t>Воспитание учащихся в духе любви и преданности Отечеству, краю, городу, дому.</w:t>
      </w:r>
    </w:p>
    <w:p w:rsidR="001B5358" w:rsidRPr="000F1A36" w:rsidRDefault="001B5358" w:rsidP="001B5358">
      <w:pPr>
        <w:numPr>
          <w:ilvl w:val="0"/>
          <w:numId w:val="2"/>
        </w:numPr>
        <w:shd w:val="clear" w:color="auto" w:fill="FFFFFF"/>
        <w:ind w:left="832"/>
        <w:rPr>
          <w:color w:val="000000"/>
        </w:rPr>
      </w:pPr>
      <w:r w:rsidRPr="000F1A36">
        <w:rPr>
          <w:color w:val="000000"/>
          <w:sz w:val="28"/>
        </w:rPr>
        <w:t>Воспитание качеств коллективизма, товарищества, взаимопомощи.</w:t>
      </w:r>
    </w:p>
    <w:p w:rsidR="001B5358" w:rsidRPr="000F1A36" w:rsidRDefault="001B5358" w:rsidP="001B5358">
      <w:pPr>
        <w:numPr>
          <w:ilvl w:val="0"/>
          <w:numId w:val="2"/>
        </w:numPr>
        <w:shd w:val="clear" w:color="auto" w:fill="FFFFFF"/>
        <w:ind w:left="832"/>
        <w:rPr>
          <w:color w:val="000000"/>
        </w:rPr>
      </w:pPr>
      <w:r w:rsidRPr="000F1A36">
        <w:rPr>
          <w:color w:val="000000"/>
          <w:sz w:val="28"/>
        </w:rPr>
        <w:t>Формирование гражданственности, патриотизма.</w:t>
      </w:r>
    </w:p>
    <w:p w:rsidR="001B5358" w:rsidRPr="000F1A36" w:rsidRDefault="001B5358" w:rsidP="001B5358">
      <w:pPr>
        <w:numPr>
          <w:ilvl w:val="0"/>
          <w:numId w:val="2"/>
        </w:numPr>
        <w:shd w:val="clear" w:color="auto" w:fill="FFFFFF"/>
        <w:ind w:left="832"/>
        <w:rPr>
          <w:color w:val="000000"/>
        </w:rPr>
      </w:pPr>
      <w:r w:rsidRPr="000F1A36">
        <w:rPr>
          <w:color w:val="000000"/>
          <w:sz w:val="28"/>
        </w:rPr>
        <w:t>Пропаганда здорового образа жизни.</w:t>
      </w:r>
    </w:p>
    <w:p w:rsidR="001B5358" w:rsidRPr="000F1A36" w:rsidRDefault="001B5358" w:rsidP="001B5358">
      <w:pPr>
        <w:numPr>
          <w:ilvl w:val="0"/>
          <w:numId w:val="2"/>
        </w:numPr>
        <w:shd w:val="clear" w:color="auto" w:fill="FFFFFF"/>
        <w:ind w:left="832" w:right="270"/>
        <w:rPr>
          <w:color w:val="000000"/>
        </w:rPr>
      </w:pPr>
      <w:r w:rsidRPr="000F1A36">
        <w:rPr>
          <w:color w:val="000000"/>
          <w:sz w:val="28"/>
        </w:rPr>
        <w:t>Популяризация физической культуры и спорта        среди молодёжи, приобщение её к систематическим занятиям ФК и спорт</w:t>
      </w:r>
      <w:r w:rsidR="00567794">
        <w:rPr>
          <w:color w:val="000000"/>
          <w:sz w:val="28"/>
        </w:rPr>
        <w:t>ом</w:t>
      </w:r>
      <w:r w:rsidRPr="000F1A36">
        <w:rPr>
          <w:color w:val="000000"/>
          <w:sz w:val="28"/>
        </w:rPr>
        <w:t>.</w:t>
      </w:r>
    </w:p>
    <w:p w:rsidR="001B5358" w:rsidRPr="000F1A36" w:rsidRDefault="001B5358" w:rsidP="001B5358">
      <w:pPr>
        <w:shd w:val="clear" w:color="auto" w:fill="FFFFFF"/>
        <w:ind w:left="832" w:right="260" w:hanging="292"/>
        <w:jc w:val="both"/>
        <w:rPr>
          <w:color w:val="000000"/>
        </w:rPr>
      </w:pPr>
      <w:r w:rsidRPr="000F1A36">
        <w:rPr>
          <w:b/>
          <w:bCs/>
          <w:color w:val="000000"/>
          <w:sz w:val="28"/>
        </w:rPr>
        <w:t>Отличительные особенности данной дополнительной образовательной программы: </w:t>
      </w:r>
      <w:r w:rsidRPr="000F1A36">
        <w:rPr>
          <w:color w:val="000000"/>
          <w:sz w:val="28"/>
        </w:rPr>
        <w:t xml:space="preserve">в том, что она в полной мере позволяет подросткам освоить юнармейское дело, увлекает их </w:t>
      </w:r>
      <w:proofErr w:type="spellStart"/>
      <w:r w:rsidRPr="000F1A36">
        <w:rPr>
          <w:color w:val="000000"/>
          <w:sz w:val="28"/>
        </w:rPr>
        <w:t>гражданско</w:t>
      </w:r>
      <w:proofErr w:type="spellEnd"/>
      <w:r w:rsidRPr="000F1A36">
        <w:rPr>
          <w:color w:val="000000"/>
          <w:sz w:val="28"/>
        </w:rPr>
        <w:t xml:space="preserve"> – патриотическим воспитание</w:t>
      </w:r>
      <w:r w:rsidR="00567794">
        <w:rPr>
          <w:color w:val="000000"/>
          <w:sz w:val="28"/>
        </w:rPr>
        <w:t>м</w:t>
      </w:r>
      <w:r w:rsidRPr="000F1A36">
        <w:rPr>
          <w:color w:val="000000"/>
          <w:sz w:val="28"/>
        </w:rPr>
        <w:t>.</w:t>
      </w:r>
    </w:p>
    <w:p w:rsidR="001B5358" w:rsidRPr="000F1A36" w:rsidRDefault="001B5358" w:rsidP="001B5358">
      <w:pPr>
        <w:shd w:val="clear" w:color="auto" w:fill="FFFFFF"/>
        <w:ind w:left="832" w:hanging="292"/>
        <w:rPr>
          <w:color w:val="000000"/>
        </w:rPr>
      </w:pPr>
      <w:r w:rsidRPr="000F1A36">
        <w:rPr>
          <w:b/>
          <w:bCs/>
          <w:color w:val="000000"/>
          <w:sz w:val="28"/>
        </w:rPr>
        <w:t>Сроки реализации дополнительной образовательной программы – </w:t>
      </w:r>
      <w:r w:rsidRPr="000F1A36">
        <w:rPr>
          <w:color w:val="000000"/>
          <w:sz w:val="28"/>
        </w:rPr>
        <w:t>программа рассчитана на 201</w:t>
      </w:r>
      <w:r w:rsidR="00567794">
        <w:rPr>
          <w:color w:val="000000"/>
          <w:sz w:val="28"/>
        </w:rPr>
        <w:t>9</w:t>
      </w:r>
      <w:r w:rsidRPr="000F1A36">
        <w:rPr>
          <w:color w:val="000000"/>
          <w:sz w:val="28"/>
        </w:rPr>
        <w:t xml:space="preserve"> – 20</w:t>
      </w:r>
      <w:r w:rsidR="00567794">
        <w:rPr>
          <w:color w:val="000000"/>
          <w:sz w:val="28"/>
        </w:rPr>
        <w:t>20</w:t>
      </w:r>
      <w:r w:rsidRPr="000F1A36">
        <w:rPr>
          <w:color w:val="000000"/>
          <w:sz w:val="28"/>
        </w:rPr>
        <w:t xml:space="preserve"> учебный год.</w:t>
      </w:r>
    </w:p>
    <w:p w:rsidR="001B5358" w:rsidRPr="00332BC3" w:rsidRDefault="001B5358" w:rsidP="001B5358">
      <w:pPr>
        <w:shd w:val="clear" w:color="auto" w:fill="FFFFFF"/>
        <w:ind w:left="832" w:hanging="292"/>
      </w:pPr>
      <w:r w:rsidRPr="000F1A36">
        <w:rPr>
          <w:b/>
          <w:bCs/>
          <w:color w:val="000000"/>
          <w:sz w:val="28"/>
        </w:rPr>
        <w:t>Формы и режим занятий – </w:t>
      </w:r>
      <w:r w:rsidRPr="000F1A36">
        <w:rPr>
          <w:color w:val="000000"/>
          <w:sz w:val="28"/>
        </w:rPr>
        <w:t xml:space="preserve">занятия проходят в форме подачи теоретического и практического </w:t>
      </w:r>
      <w:r w:rsidRPr="00332BC3">
        <w:rPr>
          <w:sz w:val="28"/>
        </w:rPr>
        <w:t xml:space="preserve">материала два раза в неделю по </w:t>
      </w:r>
      <w:r w:rsidR="00464C37" w:rsidRPr="00332BC3">
        <w:rPr>
          <w:sz w:val="28"/>
        </w:rPr>
        <w:t>три</w:t>
      </w:r>
      <w:r w:rsidRPr="00332BC3">
        <w:rPr>
          <w:sz w:val="28"/>
        </w:rPr>
        <w:t xml:space="preserve"> час</w:t>
      </w:r>
      <w:r w:rsidR="00464C37" w:rsidRPr="00332BC3">
        <w:rPr>
          <w:sz w:val="28"/>
        </w:rPr>
        <w:t>а</w:t>
      </w:r>
      <w:r w:rsidRPr="00332BC3">
        <w:rPr>
          <w:sz w:val="28"/>
        </w:rPr>
        <w:t>.</w:t>
      </w:r>
    </w:p>
    <w:p w:rsidR="00212F8F" w:rsidRDefault="00212F8F" w:rsidP="005A7507">
      <w:pPr>
        <w:pStyle w:val="a3"/>
        <w:tabs>
          <w:tab w:val="clear" w:pos="4677"/>
          <w:tab w:val="clear" w:pos="935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>Данная программа рассчитана на обучение детей 12-14 лет. Срок</w:t>
      </w:r>
    </w:p>
    <w:p w:rsidR="00212F8F" w:rsidRPr="00255DBB" w:rsidRDefault="00212F8F" w:rsidP="005A7507">
      <w:pPr>
        <w:pStyle w:val="a3"/>
        <w:tabs>
          <w:tab w:val="clear" w:pos="4677"/>
          <w:tab w:val="clear" w:pos="9355"/>
        </w:tabs>
        <w:ind w:left="851"/>
        <w:rPr>
          <w:sz w:val="28"/>
          <w:szCs w:val="28"/>
        </w:rPr>
      </w:pPr>
      <w:r w:rsidRPr="00255DBB">
        <w:rPr>
          <w:sz w:val="28"/>
          <w:szCs w:val="28"/>
        </w:rPr>
        <w:t>реализации- 3 года.</w:t>
      </w:r>
      <w:r w:rsidR="00C41963">
        <w:rPr>
          <w:sz w:val="28"/>
          <w:szCs w:val="28"/>
        </w:rPr>
        <w:t xml:space="preserve"> </w:t>
      </w:r>
      <w:r w:rsidR="0053793D">
        <w:rPr>
          <w:sz w:val="28"/>
          <w:szCs w:val="28"/>
        </w:rPr>
        <w:t xml:space="preserve">Количество часов – </w:t>
      </w:r>
      <w:r w:rsidR="005A7507">
        <w:rPr>
          <w:sz w:val="28"/>
          <w:szCs w:val="28"/>
        </w:rPr>
        <w:t>216</w:t>
      </w:r>
      <w:r w:rsidRPr="00255DBB">
        <w:rPr>
          <w:sz w:val="28"/>
          <w:szCs w:val="28"/>
        </w:rPr>
        <w:t>. Режим занятий – 2 раза в неделю.</w:t>
      </w:r>
    </w:p>
    <w:p w:rsidR="00212F8F" w:rsidRPr="00255DBB" w:rsidRDefault="00212F8F" w:rsidP="00212F8F">
      <w:pPr>
        <w:pStyle w:val="a3"/>
        <w:tabs>
          <w:tab w:val="clear" w:pos="4677"/>
          <w:tab w:val="clear" w:pos="9355"/>
        </w:tabs>
        <w:ind w:left="360"/>
        <w:rPr>
          <w:sz w:val="28"/>
          <w:szCs w:val="28"/>
        </w:rPr>
      </w:pPr>
    </w:p>
    <w:p w:rsidR="00212F8F" w:rsidRPr="00A83644" w:rsidRDefault="00C41963" w:rsidP="00212F8F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212F8F">
        <w:rPr>
          <w:b/>
          <w:sz w:val="28"/>
          <w:szCs w:val="28"/>
        </w:rPr>
        <w:t xml:space="preserve"> </w:t>
      </w:r>
      <w:r w:rsidR="00212F8F" w:rsidRPr="00A83644">
        <w:rPr>
          <w:b/>
          <w:sz w:val="28"/>
          <w:szCs w:val="28"/>
        </w:rPr>
        <w:t>ОЖИДАЕМЫЕ РЕЗУЛЬТАТЫ:</w:t>
      </w:r>
    </w:p>
    <w:p w:rsidR="00212F8F" w:rsidRPr="00255DBB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Pr="00255DBB" w:rsidRDefault="00212F8F" w:rsidP="00212F8F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подготовка воспитанников к участию в общественно-политической жизни страны и готовности к достойному служению Отечеству;</w:t>
      </w:r>
    </w:p>
    <w:p w:rsidR="00212F8F" w:rsidRPr="00255DBB" w:rsidRDefault="00212F8F" w:rsidP="00212F8F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возрождение культурных и духовных традиций своей Родины;</w:t>
      </w:r>
    </w:p>
    <w:p w:rsidR="00212F8F" w:rsidRDefault="00212F8F" w:rsidP="00212F8F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lastRenderedPageBreak/>
        <w:t>решение проблемы преемственности поколений</w:t>
      </w:r>
      <w:r>
        <w:rPr>
          <w:sz w:val="28"/>
          <w:szCs w:val="28"/>
        </w:rPr>
        <w:t>;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  формирование гражданственности, патриотизма;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  формирование представлений о нравственных ценностях;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  воспитание уважительного отношения к истории своей страны;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  формирование навыков сотрудничества со сверстниками и взрослыми;</w:t>
      </w:r>
    </w:p>
    <w:p w:rsidR="00212F8F" w:rsidRPr="00255DBB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  укрепление здоровья.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</w:pPr>
    </w:p>
    <w:p w:rsidR="00212F8F" w:rsidRPr="00A83644" w:rsidRDefault="00C41963" w:rsidP="00212F8F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УЧЕБНО - </w:t>
      </w:r>
      <w:r w:rsidR="00212F8F" w:rsidRPr="00A83644">
        <w:rPr>
          <w:b/>
          <w:sz w:val="28"/>
          <w:szCs w:val="28"/>
        </w:rPr>
        <w:t>ТЕМАТИЧЕСКИЙ ПЛАН</w:t>
      </w:r>
    </w:p>
    <w:p w:rsidR="00212F8F" w:rsidRPr="00255DBB" w:rsidRDefault="00212F8F" w:rsidP="00212F8F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400"/>
        <w:gridCol w:w="1260"/>
        <w:gridCol w:w="1344"/>
        <w:gridCol w:w="1098"/>
      </w:tblGrid>
      <w:tr w:rsidR="00212F8F" w:rsidRPr="00255DBB" w:rsidTr="0053793D">
        <w:trPr>
          <w:cantSplit/>
        </w:trPr>
        <w:tc>
          <w:tcPr>
            <w:tcW w:w="644" w:type="dxa"/>
            <w:vMerge w:val="restart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№</w:t>
            </w:r>
          </w:p>
        </w:tc>
        <w:tc>
          <w:tcPr>
            <w:tcW w:w="5400" w:type="dxa"/>
            <w:vMerge w:val="restart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СОДЕРЖАНИЕ</w:t>
            </w:r>
          </w:p>
        </w:tc>
        <w:tc>
          <w:tcPr>
            <w:tcW w:w="3702" w:type="dxa"/>
            <w:gridSpan w:val="3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Количество часов</w:t>
            </w:r>
          </w:p>
        </w:tc>
      </w:tr>
      <w:tr w:rsidR="00212F8F" w:rsidRPr="00255DBB" w:rsidTr="0053793D">
        <w:trPr>
          <w:cantSplit/>
        </w:trPr>
        <w:tc>
          <w:tcPr>
            <w:tcW w:w="644" w:type="dxa"/>
            <w:vMerge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теория</w:t>
            </w:r>
          </w:p>
        </w:tc>
        <w:tc>
          <w:tcPr>
            <w:tcW w:w="13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практика</w:t>
            </w:r>
          </w:p>
        </w:tc>
        <w:tc>
          <w:tcPr>
            <w:tcW w:w="1098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всего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программу</w:t>
            </w: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212F8F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212F8F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Экскурсии</w:t>
            </w: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Теория. Цикл «Защитники земли русской»</w:t>
            </w: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60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212F8F" w:rsidRPr="00255DBB" w:rsidRDefault="004B03BB" w:rsidP="00B71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1BB3"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212F8F" w:rsidRPr="00255DBB" w:rsidRDefault="004B03BB" w:rsidP="00B71BB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1BB3">
              <w:rPr>
                <w:sz w:val="28"/>
                <w:szCs w:val="28"/>
              </w:rPr>
              <w:t>7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60" w:type="dxa"/>
          </w:tcPr>
          <w:p w:rsidR="00212F8F" w:rsidRPr="00255DBB" w:rsidRDefault="00167E1E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212F8F" w:rsidRPr="00255DBB" w:rsidRDefault="00167E1E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98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8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Стрелковая подготовка</w:t>
            </w: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          </w:t>
            </w:r>
          </w:p>
        </w:tc>
        <w:tc>
          <w:tcPr>
            <w:tcW w:w="13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98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260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Военный арсенал России</w:t>
            </w: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13</w:t>
            </w:r>
          </w:p>
        </w:tc>
        <w:tc>
          <w:tcPr>
            <w:tcW w:w="1098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15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Творческо-поисковая работа</w:t>
            </w: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Встречи с ветеранами</w:t>
            </w: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2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Военно-спортивные конкурсы</w:t>
            </w: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-</w:t>
            </w:r>
          </w:p>
        </w:tc>
        <w:tc>
          <w:tcPr>
            <w:tcW w:w="1344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Школа выживания</w:t>
            </w:r>
          </w:p>
        </w:tc>
        <w:tc>
          <w:tcPr>
            <w:tcW w:w="1260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</w:tcPr>
          <w:p w:rsidR="00212F8F" w:rsidRPr="00255DBB" w:rsidRDefault="004B03BB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12F8F" w:rsidRPr="00255DBB" w:rsidTr="0053793D">
        <w:tc>
          <w:tcPr>
            <w:tcW w:w="6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55DBB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44" w:type="dxa"/>
          </w:tcPr>
          <w:p w:rsidR="00212F8F" w:rsidRPr="00255DBB" w:rsidRDefault="00212F8F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098" w:type="dxa"/>
          </w:tcPr>
          <w:p w:rsidR="00212F8F" w:rsidRPr="00255DBB" w:rsidRDefault="004023ED" w:rsidP="0053793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Pr="00837F5B" w:rsidRDefault="00C41963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12F8F">
        <w:rPr>
          <w:b/>
          <w:sz w:val="28"/>
          <w:szCs w:val="28"/>
        </w:rPr>
        <w:t xml:space="preserve"> </w:t>
      </w:r>
      <w:r w:rsidR="00212F8F" w:rsidRPr="007B089B">
        <w:rPr>
          <w:b/>
          <w:sz w:val="28"/>
          <w:szCs w:val="28"/>
        </w:rPr>
        <w:t>СОДЕРЖАНИЕ ОБРАЗОВАТЕЛЬНОЙ ПРОГРАММЫ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Тема 1. Введение в образовательную программу.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Теория 2 часа. Цели и задачи объединения. Краткое содержание программы.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Беседа «Что значит быть патриотом».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Тема 2. Экскурсии.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="00C808AD">
        <w:rPr>
          <w:sz w:val="28"/>
          <w:szCs w:val="28"/>
        </w:rPr>
        <w:t>6</w:t>
      </w:r>
      <w:r>
        <w:rPr>
          <w:sz w:val="28"/>
          <w:szCs w:val="28"/>
        </w:rPr>
        <w:t xml:space="preserve"> час</w:t>
      </w:r>
      <w:r w:rsidR="00C808AD">
        <w:rPr>
          <w:sz w:val="28"/>
          <w:szCs w:val="28"/>
        </w:rPr>
        <w:t>ов</w:t>
      </w:r>
      <w:r>
        <w:rPr>
          <w:sz w:val="28"/>
          <w:szCs w:val="28"/>
        </w:rPr>
        <w:t>. Экскурси</w:t>
      </w:r>
      <w:r w:rsidR="00C808AD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="00C808AD">
        <w:rPr>
          <w:sz w:val="28"/>
          <w:szCs w:val="28"/>
        </w:rPr>
        <w:t xml:space="preserve">городской музей, в музеи образовательных организаций. 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Тема 3. «Защитники земли Русской».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Теория 8 часов. Александр Невский, Дмитрий Донской,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Минин и Пожарский, Петр – 1. Шаги к победе (Великая Отечественная Война). Символика государства Российского. Беседы: «Ты – гражданин России!»; «С чего начинается Родина».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Тема 4. Общая физическая подготовка.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Теория 2 часа. Техника безопасности на занятиях. Основы ЗОЖ.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="00C808AD">
        <w:rPr>
          <w:sz w:val="28"/>
          <w:szCs w:val="28"/>
        </w:rPr>
        <w:t>43</w:t>
      </w:r>
      <w:r>
        <w:rPr>
          <w:sz w:val="28"/>
          <w:szCs w:val="28"/>
        </w:rPr>
        <w:t xml:space="preserve"> час</w:t>
      </w:r>
      <w:r w:rsidR="00C808AD">
        <w:rPr>
          <w:sz w:val="28"/>
          <w:szCs w:val="28"/>
        </w:rPr>
        <w:t>а</w:t>
      </w:r>
      <w:r>
        <w:rPr>
          <w:sz w:val="28"/>
          <w:szCs w:val="28"/>
        </w:rPr>
        <w:t xml:space="preserve">. Футбол: </w:t>
      </w:r>
      <w:r w:rsidRPr="00255DBB">
        <w:rPr>
          <w:sz w:val="28"/>
          <w:szCs w:val="28"/>
        </w:rPr>
        <w:t>передачи мяча</w:t>
      </w:r>
      <w:r>
        <w:rPr>
          <w:sz w:val="28"/>
          <w:szCs w:val="28"/>
        </w:rPr>
        <w:t xml:space="preserve">, </w:t>
      </w:r>
      <w:r w:rsidRPr="00255DBB">
        <w:rPr>
          <w:sz w:val="28"/>
          <w:szCs w:val="28"/>
        </w:rPr>
        <w:t>удары по воротам</w:t>
      </w:r>
      <w:r>
        <w:rPr>
          <w:sz w:val="28"/>
          <w:szCs w:val="28"/>
        </w:rPr>
        <w:t xml:space="preserve">, </w:t>
      </w:r>
      <w:r w:rsidRPr="00255DBB">
        <w:rPr>
          <w:sz w:val="28"/>
          <w:szCs w:val="28"/>
        </w:rPr>
        <w:t>розыгрыш стандартных ситуаций</w:t>
      </w:r>
      <w:r>
        <w:rPr>
          <w:sz w:val="28"/>
          <w:szCs w:val="28"/>
        </w:rPr>
        <w:t xml:space="preserve">, </w:t>
      </w:r>
      <w:r w:rsidRPr="00255DBB">
        <w:rPr>
          <w:sz w:val="28"/>
          <w:szCs w:val="28"/>
        </w:rPr>
        <w:t>учебная игра</w:t>
      </w:r>
      <w:r>
        <w:rPr>
          <w:sz w:val="28"/>
          <w:szCs w:val="28"/>
        </w:rPr>
        <w:t xml:space="preserve">, </w:t>
      </w:r>
      <w:r w:rsidRPr="00255DBB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. Баскетбол: прием и передачи мяча, передвижения с мячом, </w:t>
      </w:r>
      <w:r w:rsidRPr="00255DBB">
        <w:rPr>
          <w:sz w:val="28"/>
          <w:szCs w:val="28"/>
        </w:rPr>
        <w:t>броски мяча в корзину</w:t>
      </w:r>
      <w:r>
        <w:rPr>
          <w:sz w:val="28"/>
          <w:szCs w:val="28"/>
        </w:rPr>
        <w:t>, учебная игра.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Легкая атлетика: бег на короткие и длинные дистанции. Силовые упражнения.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Тема 5. Специальная физическая подготовка.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r w:rsidR="00F30C3A">
        <w:rPr>
          <w:sz w:val="28"/>
          <w:szCs w:val="28"/>
        </w:rPr>
        <w:t>4</w:t>
      </w:r>
      <w:r>
        <w:rPr>
          <w:sz w:val="28"/>
          <w:szCs w:val="28"/>
        </w:rPr>
        <w:t xml:space="preserve"> часа. Техника безопасности: при метании гранаты; на занятиях по основам единоборств.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="00F30C3A">
        <w:rPr>
          <w:sz w:val="28"/>
          <w:szCs w:val="28"/>
        </w:rPr>
        <w:t>35</w:t>
      </w:r>
      <w:r>
        <w:rPr>
          <w:sz w:val="28"/>
          <w:szCs w:val="28"/>
        </w:rPr>
        <w:t xml:space="preserve"> часов. Кросс 2000м., преодоление полосы препятствий, метание гранаты. Элементы единоборств: основы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>, захваты, удары рукой, броски.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Тема 6. Строевая подготовка.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Теория 2 часа. Строевая стойка, форма одежды. Строевая песня.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Практика 16 часов. Команды «Становись!», «Равняйсь!», «Смирно!»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Повороты на месте и в движении. Перестроения. Движение в составе отделения. Отдание воинского приветствия. Действия командира отделения.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Тема 7. Стрелковая подготовка.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Теория 5 часов. Техника безопасности при стрельбе. Изучение материальной части пневматической винтовки, АК-74.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Практика 25 часов. Разборка и сборка АК-74. Изготовка к стрельбе. Стрельба из пневматической винтовки.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Тема 8. Основы медицинских знаний.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r w:rsidR="00F30C3A">
        <w:rPr>
          <w:sz w:val="28"/>
          <w:szCs w:val="28"/>
        </w:rPr>
        <w:t>6</w:t>
      </w:r>
      <w:r>
        <w:rPr>
          <w:sz w:val="28"/>
          <w:szCs w:val="28"/>
        </w:rPr>
        <w:t xml:space="preserve"> час</w:t>
      </w:r>
      <w:r w:rsidR="00F30C3A">
        <w:rPr>
          <w:sz w:val="28"/>
          <w:szCs w:val="28"/>
        </w:rPr>
        <w:t>ов</w:t>
      </w:r>
      <w:r>
        <w:rPr>
          <w:sz w:val="28"/>
          <w:szCs w:val="28"/>
        </w:rPr>
        <w:t>. Лекарственные травы. Аптечка.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 w:rsidR="00F30C3A">
        <w:rPr>
          <w:sz w:val="28"/>
          <w:szCs w:val="28"/>
        </w:rPr>
        <w:t xml:space="preserve">10 </w:t>
      </w:r>
      <w:r>
        <w:rPr>
          <w:sz w:val="28"/>
          <w:szCs w:val="28"/>
        </w:rPr>
        <w:t>часов. Первая помощь при травмах, при ранениях, при ожогах и обморожениях. Транспортировка пострадавших.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Тема 9. Военный арсенал России.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Теория 3 часа. Сухопутные войска. Военно-воздушные силы. Военно-морской флот.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Тема 10. Средства индивидуальной защиты.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Теория 2 часа. Средства защиты органов дыхания: противогазы и респираторы.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Практика 13 часов. Надевание противогаза и ОЗК. Движение в средствах защиты.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Тема 11. Творческо-поисковая работа.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Теория 2 часа. «Военные традиции моей семьи».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Тема 12. Встречи с ветеранами.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Практика 2 часа. Оказание посильной помощи. Поздравления с памятными датами.</w:t>
      </w: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12F8F" w:rsidRDefault="00212F8F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Тема 13. Военно-спортивные конкурсы.</w:t>
      </w:r>
    </w:p>
    <w:p w:rsidR="00894122" w:rsidRDefault="00894122" w:rsidP="00212F8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CD3063" w:rsidRDefault="00F30C3A" w:rsidP="00F30C3A">
      <w:pPr>
        <w:pStyle w:val="a5"/>
        <w:rPr>
          <w:rFonts w:ascii="Times New Roman" w:hAnsi="Times New Roman"/>
          <w:sz w:val="28"/>
          <w:szCs w:val="28"/>
        </w:rPr>
      </w:pPr>
      <w:r w:rsidRPr="00F30C3A">
        <w:rPr>
          <w:rFonts w:ascii="Times New Roman" w:hAnsi="Times New Roman"/>
          <w:sz w:val="28"/>
          <w:szCs w:val="28"/>
        </w:rPr>
        <w:t>Тема 14. Школа выживания</w:t>
      </w:r>
      <w:r w:rsidR="00A32E6D">
        <w:rPr>
          <w:rFonts w:ascii="Times New Roman" w:hAnsi="Times New Roman"/>
          <w:sz w:val="28"/>
          <w:szCs w:val="28"/>
        </w:rPr>
        <w:t xml:space="preserve">. </w:t>
      </w:r>
    </w:p>
    <w:p w:rsidR="00CD3063" w:rsidRDefault="00CD3063" w:rsidP="00F30C3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2 ч. Техника проведения при проведении соревнований по спортивному туризму, </w:t>
      </w:r>
      <w:r w:rsidR="005C49A7">
        <w:rPr>
          <w:rFonts w:ascii="Times New Roman" w:hAnsi="Times New Roman"/>
          <w:sz w:val="28"/>
          <w:szCs w:val="28"/>
        </w:rPr>
        <w:t>изучение топографических знаков.</w:t>
      </w:r>
    </w:p>
    <w:p w:rsidR="005C49A7" w:rsidRPr="00F30C3A" w:rsidRDefault="005C49A7" w:rsidP="005C49A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20 ч. Основы туристской подготовки. Ориентирование на местности. Участие в соревнованиях по туристскому многоборью и спортивному ориентированию.</w:t>
      </w:r>
    </w:p>
    <w:p w:rsidR="00883F93" w:rsidRDefault="00883F93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Pr="00456084" w:rsidRDefault="007B3460" w:rsidP="00F30C3A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0C3A">
        <w:rPr>
          <w:b/>
          <w:sz w:val="28"/>
          <w:szCs w:val="28"/>
        </w:rPr>
        <w:t xml:space="preserve"> </w:t>
      </w:r>
      <w:r w:rsidR="00F30C3A" w:rsidRPr="00456084">
        <w:rPr>
          <w:b/>
          <w:sz w:val="28"/>
          <w:szCs w:val="28"/>
        </w:rPr>
        <w:t>ПО ИТОГАМ ГОДА УЧАЩИЕСЯ ДОЛЖНЫ:</w:t>
      </w:r>
    </w:p>
    <w:p w:rsidR="00F30C3A" w:rsidRPr="007B3460" w:rsidRDefault="00F30C3A" w:rsidP="00F30C3A">
      <w:pPr>
        <w:pStyle w:val="a3"/>
        <w:tabs>
          <w:tab w:val="clear" w:pos="4677"/>
          <w:tab w:val="clear" w:pos="9355"/>
        </w:tabs>
        <w:ind w:left="360"/>
        <w:rPr>
          <w:b/>
          <w:sz w:val="28"/>
          <w:szCs w:val="28"/>
          <w:u w:val="single"/>
        </w:rPr>
      </w:pPr>
      <w:r w:rsidRPr="007B3460">
        <w:rPr>
          <w:b/>
          <w:sz w:val="28"/>
          <w:szCs w:val="28"/>
          <w:u w:val="single"/>
        </w:rPr>
        <w:t>Знать</w:t>
      </w:r>
      <w:r w:rsidR="00B4181B" w:rsidRPr="007B3460">
        <w:rPr>
          <w:b/>
          <w:sz w:val="28"/>
          <w:szCs w:val="28"/>
          <w:u w:val="single"/>
        </w:rPr>
        <w:t>:</w:t>
      </w:r>
      <w:r w:rsidRPr="007B3460">
        <w:rPr>
          <w:b/>
          <w:sz w:val="28"/>
          <w:szCs w:val="28"/>
          <w:u w:val="single"/>
        </w:rPr>
        <w:t xml:space="preserve"> 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 xml:space="preserve">историю своего народа и страны 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символы государства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состав ВС. РФ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основы медицины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основы ЗОЖ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приемы самозащиты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основы стрельбы</w:t>
      </w:r>
    </w:p>
    <w:p w:rsidR="00F30C3A" w:rsidRPr="007B3460" w:rsidRDefault="00B4181B" w:rsidP="00F30C3A">
      <w:pPr>
        <w:pStyle w:val="a3"/>
        <w:tabs>
          <w:tab w:val="clear" w:pos="4677"/>
          <w:tab w:val="clear" w:pos="9355"/>
        </w:tabs>
        <w:rPr>
          <w:b/>
          <w:sz w:val="28"/>
          <w:szCs w:val="28"/>
          <w:u w:val="single"/>
        </w:rPr>
      </w:pPr>
      <w:r w:rsidRPr="007B3460">
        <w:rPr>
          <w:sz w:val="28"/>
          <w:szCs w:val="28"/>
        </w:rPr>
        <w:t xml:space="preserve">   </w:t>
      </w:r>
      <w:r w:rsidR="00F30C3A" w:rsidRPr="007B3460">
        <w:rPr>
          <w:b/>
          <w:sz w:val="28"/>
          <w:szCs w:val="28"/>
          <w:u w:val="single"/>
        </w:rPr>
        <w:t>Уметь</w:t>
      </w:r>
      <w:r w:rsidRPr="007B3460">
        <w:rPr>
          <w:b/>
          <w:sz w:val="28"/>
          <w:szCs w:val="28"/>
          <w:u w:val="single"/>
        </w:rPr>
        <w:t>: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-     выполнять двигательные действия на быстроту и выносливость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выполнять строевые упражнения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пользоваться средствами индивидуальной защиты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стрелять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ориентироваться на местности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оказывать ПМП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30C3A" w:rsidRPr="00456084" w:rsidRDefault="007B3460" w:rsidP="00F30C3A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30C3A">
        <w:rPr>
          <w:b/>
          <w:sz w:val="28"/>
          <w:szCs w:val="28"/>
        </w:rPr>
        <w:t xml:space="preserve"> </w:t>
      </w:r>
      <w:r w:rsidR="00F30C3A" w:rsidRPr="00456084">
        <w:rPr>
          <w:b/>
          <w:sz w:val="28"/>
          <w:szCs w:val="28"/>
        </w:rPr>
        <w:t>МЕТОДИЧЕСКОЕ ОБЕСПЕЧЕНИЕ ПРОГРАММЫ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 xml:space="preserve">1. Условием эффективности образовательного процесса является 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>использование современных форм и методов обучения: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объяснительно-иллюстративный</w:t>
      </w:r>
      <w:r w:rsidR="007B3460">
        <w:rPr>
          <w:sz w:val="28"/>
          <w:szCs w:val="28"/>
        </w:rPr>
        <w:t>;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репродуктивный</w:t>
      </w:r>
      <w:r w:rsidR="007B3460">
        <w:rPr>
          <w:sz w:val="28"/>
          <w:szCs w:val="28"/>
        </w:rPr>
        <w:t>;</w:t>
      </w:r>
      <w:r w:rsidRPr="00255DBB">
        <w:rPr>
          <w:sz w:val="28"/>
          <w:szCs w:val="28"/>
        </w:rPr>
        <w:t xml:space="preserve"> 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частично-поисковый</w:t>
      </w:r>
      <w:r w:rsidR="007B3460">
        <w:rPr>
          <w:sz w:val="28"/>
          <w:szCs w:val="28"/>
        </w:rPr>
        <w:t>;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практический</w:t>
      </w:r>
      <w:r w:rsidR="007B3460">
        <w:rPr>
          <w:sz w:val="28"/>
          <w:szCs w:val="28"/>
        </w:rPr>
        <w:t>.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5DBB">
        <w:rPr>
          <w:sz w:val="28"/>
          <w:szCs w:val="28"/>
        </w:rPr>
        <w:t>Нетрадиционные формы работы: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мозговой штурм</w:t>
      </w:r>
      <w:r w:rsidR="007B3460">
        <w:rPr>
          <w:sz w:val="28"/>
          <w:szCs w:val="28"/>
        </w:rPr>
        <w:t>;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дискуссия</w:t>
      </w:r>
      <w:r w:rsidR="007B3460">
        <w:rPr>
          <w:sz w:val="28"/>
          <w:szCs w:val="28"/>
        </w:rPr>
        <w:t>;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исполнение песен</w:t>
      </w:r>
      <w:r w:rsidR="007B3460">
        <w:rPr>
          <w:sz w:val="28"/>
          <w:szCs w:val="28"/>
        </w:rPr>
        <w:t>.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55DBB">
        <w:rPr>
          <w:sz w:val="28"/>
          <w:szCs w:val="28"/>
        </w:rPr>
        <w:t>Используемые технологии: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личностно-ориентированная</w:t>
      </w:r>
      <w:r w:rsidR="007B3460">
        <w:rPr>
          <w:sz w:val="28"/>
          <w:szCs w:val="28"/>
        </w:rPr>
        <w:t>;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технология обучения в сотрудничестве</w:t>
      </w:r>
      <w:r w:rsidR="007B3460">
        <w:rPr>
          <w:sz w:val="28"/>
          <w:szCs w:val="28"/>
        </w:rPr>
        <w:t>;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lastRenderedPageBreak/>
        <w:t>групповые технологии</w:t>
      </w:r>
      <w:r w:rsidR="007B3460">
        <w:rPr>
          <w:sz w:val="28"/>
          <w:szCs w:val="28"/>
        </w:rPr>
        <w:t>;</w:t>
      </w:r>
    </w:p>
    <w:p w:rsidR="00F30C3A" w:rsidRPr="00255DBB" w:rsidRDefault="00F30C3A" w:rsidP="00F30C3A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исследовательского (проблемного) обучения</w:t>
      </w:r>
      <w:r w:rsidR="007B3460">
        <w:rPr>
          <w:sz w:val="28"/>
          <w:szCs w:val="28"/>
        </w:rPr>
        <w:t>.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 xml:space="preserve">  </w:t>
      </w:r>
    </w:p>
    <w:p w:rsidR="00F30C3A" w:rsidRPr="00456084" w:rsidRDefault="007B3460" w:rsidP="00F30C3A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0C3A">
        <w:rPr>
          <w:b/>
          <w:sz w:val="28"/>
          <w:szCs w:val="28"/>
        </w:rPr>
        <w:t xml:space="preserve"> </w:t>
      </w:r>
      <w:r w:rsidR="00F30C3A" w:rsidRPr="00456084">
        <w:rPr>
          <w:b/>
          <w:sz w:val="28"/>
          <w:szCs w:val="28"/>
        </w:rPr>
        <w:t>МАТЕРИАЛЬНО-ТЕХНИЧЕСКОЕ ОБЕСПЕЧЕНИЕ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 xml:space="preserve"> </w:t>
      </w:r>
    </w:p>
    <w:p w:rsidR="00F30C3A" w:rsidRPr="00255DBB" w:rsidRDefault="007B3460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0C3A" w:rsidRPr="00255DBB">
        <w:rPr>
          <w:sz w:val="28"/>
          <w:szCs w:val="28"/>
        </w:rPr>
        <w:t>Занятия проводятся в кабинете ОБЖ оснащенном дидактическими средствами, методическими разработками, плакатами и стендами, а также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в спортивном зале  и на спортивных площадках, где используется необходимое оборудование и инвентарь (мячи, гранаты, пневматические винтовки,</w:t>
      </w:r>
      <w:r>
        <w:rPr>
          <w:sz w:val="28"/>
          <w:szCs w:val="28"/>
        </w:rPr>
        <w:t xml:space="preserve"> макеты АК-74,</w:t>
      </w:r>
      <w:r w:rsidRPr="00255DBB">
        <w:rPr>
          <w:sz w:val="28"/>
          <w:szCs w:val="28"/>
        </w:rPr>
        <w:t xml:space="preserve"> противогазы, ОЗК). </w:t>
      </w:r>
      <w:r>
        <w:rPr>
          <w:sz w:val="28"/>
          <w:szCs w:val="28"/>
        </w:rPr>
        <w:t>Используются</w:t>
      </w:r>
      <w:r w:rsidRPr="00255DBB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элементы военной полосы</w:t>
      </w:r>
      <w:r w:rsidRPr="00255DBB">
        <w:rPr>
          <w:sz w:val="28"/>
          <w:szCs w:val="28"/>
        </w:rPr>
        <w:t xml:space="preserve"> препятствий </w:t>
      </w:r>
      <w:r>
        <w:rPr>
          <w:sz w:val="28"/>
          <w:szCs w:val="28"/>
        </w:rPr>
        <w:t>и оборудованные беговые дорожки.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30C3A" w:rsidRPr="00456084" w:rsidRDefault="007B3460" w:rsidP="00F30C3A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30C3A" w:rsidRPr="00456084">
        <w:rPr>
          <w:b/>
          <w:sz w:val="28"/>
          <w:szCs w:val="28"/>
        </w:rPr>
        <w:t>СПИСОК ЛИТЕРАТУРЫ: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 </w:t>
      </w:r>
      <w:proofErr w:type="spellStart"/>
      <w:r w:rsidRPr="00255DBB">
        <w:rPr>
          <w:sz w:val="28"/>
          <w:szCs w:val="28"/>
        </w:rPr>
        <w:t>И.А.Пашкович</w:t>
      </w:r>
      <w:proofErr w:type="spellEnd"/>
      <w:r w:rsidRPr="00255DBB">
        <w:rPr>
          <w:sz w:val="28"/>
          <w:szCs w:val="28"/>
        </w:rPr>
        <w:t>. Патриотическое воспитание: система работы,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DBB">
        <w:rPr>
          <w:sz w:val="28"/>
          <w:szCs w:val="28"/>
        </w:rPr>
        <w:t xml:space="preserve"> планирование, конспекты уроков, разработки занятий. - Волгоград 2006.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255DBB">
        <w:rPr>
          <w:sz w:val="28"/>
          <w:szCs w:val="28"/>
        </w:rPr>
        <w:t xml:space="preserve">А.А.Обухова. Патриотическое воспитание подрастающего поколения: 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>Методическое пособие.- Воронеж.2006. –166с.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55DBB">
        <w:rPr>
          <w:sz w:val="28"/>
          <w:szCs w:val="28"/>
        </w:rPr>
        <w:t>Педагогика. Психология. Управление. Мы - патриоты! Классные часы и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DBB">
        <w:rPr>
          <w:sz w:val="28"/>
          <w:szCs w:val="28"/>
        </w:rPr>
        <w:t xml:space="preserve"> внеклассные мероприятия: 1-11 классы. - М.: ВАКО, 2006. 368с.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55DBB">
        <w:rPr>
          <w:sz w:val="28"/>
          <w:szCs w:val="28"/>
        </w:rPr>
        <w:t>А.Т.Смирнов, Б.И.Мишин. Методические материалы и документы по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DBB">
        <w:rPr>
          <w:sz w:val="28"/>
          <w:szCs w:val="28"/>
        </w:rPr>
        <w:t xml:space="preserve"> курсу «Основы безопасности жизнедеятельности»: Кн. для учителя. – М.: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DBB">
        <w:rPr>
          <w:sz w:val="28"/>
          <w:szCs w:val="28"/>
        </w:rPr>
        <w:t xml:space="preserve"> Просвещение, 2001. –160с.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255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255DBB">
        <w:rPr>
          <w:sz w:val="28"/>
          <w:szCs w:val="28"/>
        </w:rPr>
        <w:t>Ю.А.Науменко</w:t>
      </w:r>
      <w:proofErr w:type="spellEnd"/>
      <w:r w:rsidRPr="00255DBB">
        <w:rPr>
          <w:sz w:val="28"/>
          <w:szCs w:val="28"/>
        </w:rPr>
        <w:t xml:space="preserve">, </w:t>
      </w:r>
      <w:proofErr w:type="spellStart"/>
      <w:r w:rsidRPr="00255DBB">
        <w:rPr>
          <w:sz w:val="28"/>
          <w:szCs w:val="28"/>
        </w:rPr>
        <w:t>А.И.Аверин</w:t>
      </w:r>
      <w:proofErr w:type="spellEnd"/>
      <w:r w:rsidRPr="00255DBB">
        <w:rPr>
          <w:sz w:val="28"/>
          <w:szCs w:val="28"/>
        </w:rPr>
        <w:t xml:space="preserve">, </w:t>
      </w:r>
      <w:proofErr w:type="spellStart"/>
      <w:r w:rsidRPr="00255DBB">
        <w:rPr>
          <w:sz w:val="28"/>
          <w:szCs w:val="28"/>
        </w:rPr>
        <w:t>И.Ф.Выдрин</w:t>
      </w:r>
      <w:proofErr w:type="spellEnd"/>
      <w:r w:rsidRPr="00255DBB">
        <w:rPr>
          <w:sz w:val="28"/>
          <w:szCs w:val="28"/>
        </w:rPr>
        <w:t xml:space="preserve">, </w:t>
      </w:r>
      <w:proofErr w:type="spellStart"/>
      <w:r w:rsidRPr="00255DBB">
        <w:rPr>
          <w:sz w:val="28"/>
          <w:szCs w:val="28"/>
        </w:rPr>
        <w:t>Н.К.Ендовицкий</w:t>
      </w:r>
      <w:proofErr w:type="spellEnd"/>
      <w:r w:rsidRPr="00255DBB">
        <w:rPr>
          <w:sz w:val="28"/>
          <w:szCs w:val="28"/>
        </w:rPr>
        <w:t>. Начальная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DBB">
        <w:rPr>
          <w:sz w:val="28"/>
          <w:szCs w:val="28"/>
        </w:rPr>
        <w:t xml:space="preserve"> военная подготовка: Учеб. Для учащихся 10-11 </w:t>
      </w:r>
      <w:proofErr w:type="spellStart"/>
      <w:r w:rsidRPr="00255DBB">
        <w:rPr>
          <w:sz w:val="28"/>
          <w:szCs w:val="28"/>
        </w:rPr>
        <w:t>кл</w:t>
      </w:r>
      <w:proofErr w:type="spellEnd"/>
      <w:r w:rsidRPr="00255DBB">
        <w:rPr>
          <w:sz w:val="28"/>
          <w:szCs w:val="28"/>
        </w:rPr>
        <w:t xml:space="preserve">.- 8-е издание, </w:t>
      </w:r>
      <w:proofErr w:type="spellStart"/>
      <w:r w:rsidRPr="00255DBB">
        <w:rPr>
          <w:sz w:val="28"/>
          <w:szCs w:val="28"/>
        </w:rPr>
        <w:t>испр</w:t>
      </w:r>
      <w:proofErr w:type="spellEnd"/>
      <w:r w:rsidRPr="00255DBB">
        <w:rPr>
          <w:sz w:val="28"/>
          <w:szCs w:val="28"/>
        </w:rPr>
        <w:t>.-М.: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DBB">
        <w:rPr>
          <w:sz w:val="28"/>
          <w:szCs w:val="28"/>
        </w:rPr>
        <w:t xml:space="preserve"> Просвещение, 1985. –265с.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 w:rsidRPr="00255DBB">
        <w:rPr>
          <w:sz w:val="28"/>
          <w:szCs w:val="28"/>
        </w:rPr>
        <w:t>Г.Я.Чернышов</w:t>
      </w:r>
      <w:proofErr w:type="spellEnd"/>
      <w:r w:rsidRPr="00255DBB">
        <w:rPr>
          <w:sz w:val="28"/>
          <w:szCs w:val="28"/>
        </w:rPr>
        <w:t xml:space="preserve">. Военные знания: Ежемесячный научно-популярный 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 xml:space="preserve">журнал: - М.: ООО 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>«Редакция журнала «Военные знания»»: ГУП. «ИПК» Московская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>правда», 2002-2008 - 50с.</w:t>
      </w:r>
      <w:r>
        <w:rPr>
          <w:sz w:val="28"/>
          <w:szCs w:val="28"/>
        </w:rPr>
        <w:t xml:space="preserve">  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55DBB">
        <w:rPr>
          <w:sz w:val="28"/>
          <w:szCs w:val="28"/>
        </w:rPr>
        <w:t xml:space="preserve"> Ю.Л.Воробьев, М.П.Фролов, Е.Н.Литвинов, А.Т.Смирнов. Основы </w:t>
      </w:r>
      <w:r>
        <w:rPr>
          <w:sz w:val="28"/>
          <w:szCs w:val="28"/>
        </w:rPr>
        <w:t xml:space="preserve">  </w:t>
      </w:r>
      <w:r w:rsidRPr="00255DB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 xml:space="preserve">безопасности жизнедеятельности: 6 </w:t>
      </w:r>
      <w:proofErr w:type="spellStart"/>
      <w:r w:rsidRPr="00255DBB">
        <w:rPr>
          <w:sz w:val="28"/>
          <w:szCs w:val="28"/>
        </w:rPr>
        <w:t>кл</w:t>
      </w:r>
      <w:proofErr w:type="spellEnd"/>
      <w:r w:rsidRPr="00255DBB">
        <w:rPr>
          <w:sz w:val="28"/>
          <w:szCs w:val="28"/>
        </w:rPr>
        <w:t xml:space="preserve">. Учеб. для </w:t>
      </w:r>
      <w:proofErr w:type="spellStart"/>
      <w:r w:rsidRPr="00255DBB">
        <w:rPr>
          <w:sz w:val="28"/>
          <w:szCs w:val="28"/>
        </w:rPr>
        <w:t>общеобразоват</w:t>
      </w:r>
      <w:proofErr w:type="spellEnd"/>
      <w:r w:rsidRPr="00255D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>учреждений. – М.: ОО</w:t>
      </w:r>
      <w:r>
        <w:rPr>
          <w:sz w:val="28"/>
          <w:szCs w:val="28"/>
        </w:rPr>
        <w:t>О</w:t>
      </w:r>
      <w:r w:rsidRPr="00255DBB">
        <w:rPr>
          <w:sz w:val="28"/>
          <w:szCs w:val="28"/>
        </w:rPr>
        <w:t xml:space="preserve"> «Издательство АСТ», ООО «Издательство 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255DBB">
        <w:rPr>
          <w:sz w:val="28"/>
          <w:szCs w:val="28"/>
        </w:rPr>
        <w:t>Астрель</w:t>
      </w:r>
      <w:proofErr w:type="spellEnd"/>
      <w:r w:rsidRPr="00255DBB">
        <w:rPr>
          <w:sz w:val="28"/>
          <w:szCs w:val="28"/>
        </w:rPr>
        <w:t xml:space="preserve">», </w:t>
      </w:r>
      <w:proofErr w:type="gramStart"/>
      <w:r w:rsidRPr="00255DBB">
        <w:rPr>
          <w:sz w:val="28"/>
          <w:szCs w:val="28"/>
        </w:rPr>
        <w:t>2004.-</w:t>
      </w:r>
      <w:proofErr w:type="gramEnd"/>
      <w:r w:rsidRPr="00255DBB">
        <w:rPr>
          <w:sz w:val="28"/>
          <w:szCs w:val="28"/>
        </w:rPr>
        <w:t>206с.:ил.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255DBB">
        <w:rPr>
          <w:sz w:val="28"/>
          <w:szCs w:val="28"/>
        </w:rPr>
        <w:t>8.  Ю.Л.Воробьев, М.П.Фролов, Е.Н.Литвинов, А.Т.Смирнов. Основы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 xml:space="preserve">безопасности  жизнедеятельности: 7 </w:t>
      </w:r>
      <w:proofErr w:type="spellStart"/>
      <w:r w:rsidRPr="00255DBB">
        <w:rPr>
          <w:sz w:val="28"/>
          <w:szCs w:val="28"/>
        </w:rPr>
        <w:t>кл</w:t>
      </w:r>
      <w:proofErr w:type="spellEnd"/>
      <w:r w:rsidRPr="00255DBB">
        <w:rPr>
          <w:sz w:val="28"/>
          <w:szCs w:val="28"/>
        </w:rPr>
        <w:t xml:space="preserve">. Учеб. для </w:t>
      </w:r>
      <w:proofErr w:type="spellStart"/>
      <w:r w:rsidRPr="00255DBB">
        <w:rPr>
          <w:sz w:val="28"/>
          <w:szCs w:val="28"/>
        </w:rPr>
        <w:t>общеобразоват</w:t>
      </w:r>
      <w:proofErr w:type="spellEnd"/>
      <w:r w:rsidRPr="00255DBB">
        <w:rPr>
          <w:sz w:val="28"/>
          <w:szCs w:val="28"/>
        </w:rPr>
        <w:t xml:space="preserve">. 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DBB">
        <w:rPr>
          <w:sz w:val="28"/>
          <w:szCs w:val="28"/>
        </w:rPr>
        <w:t xml:space="preserve"> учреждений. – М.: ООО «Издательство АСТ», ООО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 xml:space="preserve">«Издательство </w:t>
      </w:r>
      <w:proofErr w:type="spellStart"/>
      <w:r w:rsidRPr="00255DBB">
        <w:rPr>
          <w:sz w:val="28"/>
          <w:szCs w:val="28"/>
        </w:rPr>
        <w:t>Астрель</w:t>
      </w:r>
      <w:proofErr w:type="spellEnd"/>
      <w:proofErr w:type="gramStart"/>
      <w:r w:rsidRPr="00255DB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201</w:t>
      </w:r>
      <w:r w:rsidRPr="00255DBB">
        <w:rPr>
          <w:sz w:val="28"/>
          <w:szCs w:val="28"/>
        </w:rPr>
        <w:t>3.-158с.:ил.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255DBB">
        <w:rPr>
          <w:sz w:val="28"/>
          <w:szCs w:val="28"/>
        </w:rPr>
        <w:t xml:space="preserve">Ю.Л.Воробьев, М.П.Фролов, Е.Н.Литвинов, А.Т.Смирнов. Основы 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 xml:space="preserve">безопасности  жизнедеятельности: 8 </w:t>
      </w:r>
      <w:proofErr w:type="spellStart"/>
      <w:r w:rsidRPr="00255DBB">
        <w:rPr>
          <w:sz w:val="28"/>
          <w:szCs w:val="28"/>
        </w:rPr>
        <w:t>кл</w:t>
      </w:r>
      <w:proofErr w:type="spellEnd"/>
      <w:r w:rsidRPr="00255DBB">
        <w:rPr>
          <w:sz w:val="28"/>
          <w:szCs w:val="28"/>
        </w:rPr>
        <w:t xml:space="preserve">. Учеб. для </w:t>
      </w:r>
      <w:proofErr w:type="spellStart"/>
      <w:r w:rsidRPr="00255DBB">
        <w:rPr>
          <w:sz w:val="28"/>
          <w:szCs w:val="28"/>
        </w:rPr>
        <w:t>общеобразоват</w:t>
      </w:r>
      <w:proofErr w:type="spellEnd"/>
      <w:r w:rsidRPr="00255DBB">
        <w:rPr>
          <w:sz w:val="28"/>
          <w:szCs w:val="28"/>
        </w:rPr>
        <w:t>.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5DBB">
        <w:rPr>
          <w:sz w:val="28"/>
          <w:szCs w:val="28"/>
        </w:rPr>
        <w:t>учреждений. – М.: ООО «Издательство АСТ», ООО «Издательство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2013</w:t>
      </w:r>
      <w:r w:rsidRPr="00255DBB">
        <w:rPr>
          <w:sz w:val="28"/>
          <w:szCs w:val="28"/>
        </w:rPr>
        <w:t>.-</w:t>
      </w:r>
      <w:proofErr w:type="gramEnd"/>
      <w:r w:rsidRPr="00255DBB">
        <w:rPr>
          <w:sz w:val="28"/>
          <w:szCs w:val="28"/>
        </w:rPr>
        <w:t>206с.:ил.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spellStart"/>
      <w:r w:rsidRPr="00255DBB">
        <w:rPr>
          <w:sz w:val="28"/>
          <w:szCs w:val="28"/>
        </w:rPr>
        <w:t>Грищенков</w:t>
      </w:r>
      <w:proofErr w:type="spellEnd"/>
      <w:r w:rsidRPr="00255DBB">
        <w:rPr>
          <w:sz w:val="28"/>
          <w:szCs w:val="28"/>
        </w:rPr>
        <w:t xml:space="preserve"> В.Н., </w:t>
      </w:r>
      <w:proofErr w:type="spellStart"/>
      <w:r w:rsidRPr="00255DBB">
        <w:rPr>
          <w:sz w:val="28"/>
          <w:szCs w:val="28"/>
        </w:rPr>
        <w:t>Кочурко</w:t>
      </w:r>
      <w:proofErr w:type="spellEnd"/>
      <w:r w:rsidRPr="00255DBB">
        <w:rPr>
          <w:sz w:val="28"/>
          <w:szCs w:val="28"/>
        </w:rPr>
        <w:t xml:space="preserve"> Е.И. Поединки на </w:t>
      </w:r>
      <w:proofErr w:type="gramStart"/>
      <w:r w:rsidRPr="00255DBB">
        <w:rPr>
          <w:sz w:val="28"/>
          <w:szCs w:val="28"/>
        </w:rPr>
        <w:t>татами.-</w:t>
      </w:r>
      <w:proofErr w:type="gramEnd"/>
      <w:r w:rsidRPr="00255DBB">
        <w:rPr>
          <w:sz w:val="28"/>
          <w:szCs w:val="28"/>
        </w:rPr>
        <w:t xml:space="preserve"> Мн.: Полымя, </w:t>
      </w:r>
    </w:p>
    <w:p w:rsidR="00F30C3A" w:rsidRPr="00255DBB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5DBB">
        <w:rPr>
          <w:sz w:val="28"/>
          <w:szCs w:val="28"/>
        </w:rPr>
        <w:t>1987.- 223с.: ил</w:t>
      </w:r>
    </w:p>
    <w:p w:rsidR="00F30C3A" w:rsidRDefault="00F30C3A" w:rsidP="00F30C3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255DBB">
        <w:rPr>
          <w:sz w:val="28"/>
          <w:szCs w:val="28"/>
        </w:rPr>
        <w:t xml:space="preserve">Физкультура! </w:t>
      </w:r>
      <w:proofErr w:type="gramStart"/>
      <w:r w:rsidRPr="00255DBB">
        <w:rPr>
          <w:sz w:val="28"/>
          <w:szCs w:val="28"/>
        </w:rPr>
        <w:t>Физкультура!:</w:t>
      </w:r>
      <w:proofErr w:type="gramEnd"/>
      <w:r w:rsidRPr="00255DBB">
        <w:rPr>
          <w:sz w:val="28"/>
          <w:szCs w:val="28"/>
        </w:rPr>
        <w:t xml:space="preserve"> Учеб. для учащихся 5-7 </w:t>
      </w:r>
      <w:proofErr w:type="spellStart"/>
      <w:r w:rsidRPr="00255DBB">
        <w:rPr>
          <w:sz w:val="28"/>
          <w:szCs w:val="28"/>
        </w:rPr>
        <w:t>кл</w:t>
      </w:r>
      <w:proofErr w:type="spellEnd"/>
      <w:r w:rsidRPr="00255DBB">
        <w:rPr>
          <w:sz w:val="28"/>
          <w:szCs w:val="28"/>
        </w:rPr>
        <w:t xml:space="preserve">. </w:t>
      </w:r>
      <w:proofErr w:type="spellStart"/>
      <w:r w:rsidRPr="00255DBB">
        <w:rPr>
          <w:sz w:val="28"/>
          <w:szCs w:val="28"/>
        </w:rPr>
        <w:t>общеобразоват</w:t>
      </w:r>
      <w:proofErr w:type="spellEnd"/>
      <w:r w:rsidRPr="00255DBB">
        <w:rPr>
          <w:sz w:val="28"/>
          <w:szCs w:val="28"/>
        </w:rPr>
        <w:t xml:space="preserve">. </w:t>
      </w:r>
    </w:p>
    <w:p w:rsidR="00F30C3A" w:rsidRDefault="00F30C3A" w:rsidP="00CB3005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5DBB">
        <w:rPr>
          <w:sz w:val="28"/>
          <w:szCs w:val="28"/>
        </w:rPr>
        <w:t>учреждений. - М.: Просвещение, 1999.- 141с.</w:t>
      </w:r>
    </w:p>
    <w:p w:rsidR="00CB3005" w:rsidRDefault="00CB3005" w:rsidP="00CB3005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883F93" w:rsidRDefault="00883F93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883F93" w:rsidRDefault="00883F93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883F93" w:rsidRDefault="00883F93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883F93" w:rsidRDefault="00883F93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883F93" w:rsidRDefault="00883F93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883F93" w:rsidRDefault="00883F93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883F93" w:rsidRDefault="00883F93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F30C3A" w:rsidRDefault="00F30C3A" w:rsidP="00883F93">
      <w:pPr>
        <w:pStyle w:val="a5"/>
        <w:jc w:val="center"/>
        <w:rPr>
          <w:rFonts w:ascii="Times New Roman" w:hAnsi="Times New Roman"/>
          <w:sz w:val="32"/>
          <w:szCs w:val="32"/>
        </w:rPr>
      </w:pPr>
    </w:p>
    <w:sectPr w:rsidR="00F30C3A" w:rsidSect="00B6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36B4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15BE1"/>
    <w:multiLevelType w:val="singleLevel"/>
    <w:tmpl w:val="FF7A8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F8F"/>
    <w:rsid w:val="0003327C"/>
    <w:rsid w:val="000B112E"/>
    <w:rsid w:val="000C2227"/>
    <w:rsid w:val="001324BF"/>
    <w:rsid w:val="00147FE7"/>
    <w:rsid w:val="00167E1E"/>
    <w:rsid w:val="001B5358"/>
    <w:rsid w:val="001C5AF2"/>
    <w:rsid w:val="00212F8F"/>
    <w:rsid w:val="00256472"/>
    <w:rsid w:val="00274880"/>
    <w:rsid w:val="002A3A1A"/>
    <w:rsid w:val="00332BC3"/>
    <w:rsid w:val="003B78C2"/>
    <w:rsid w:val="003C37DD"/>
    <w:rsid w:val="003D771A"/>
    <w:rsid w:val="003F275F"/>
    <w:rsid w:val="004023ED"/>
    <w:rsid w:val="00464C37"/>
    <w:rsid w:val="004B03BB"/>
    <w:rsid w:val="00533C32"/>
    <w:rsid w:val="0053793D"/>
    <w:rsid w:val="0055527A"/>
    <w:rsid w:val="00567794"/>
    <w:rsid w:val="005A7507"/>
    <w:rsid w:val="005C49A7"/>
    <w:rsid w:val="006662AB"/>
    <w:rsid w:val="00773464"/>
    <w:rsid w:val="007B3460"/>
    <w:rsid w:val="007F4201"/>
    <w:rsid w:val="00813612"/>
    <w:rsid w:val="0084069C"/>
    <w:rsid w:val="00883F93"/>
    <w:rsid w:val="00894122"/>
    <w:rsid w:val="008A59B9"/>
    <w:rsid w:val="008A6BA8"/>
    <w:rsid w:val="008D2C25"/>
    <w:rsid w:val="008D6027"/>
    <w:rsid w:val="009A3E2F"/>
    <w:rsid w:val="009B1ACE"/>
    <w:rsid w:val="00A1656B"/>
    <w:rsid w:val="00A32E6D"/>
    <w:rsid w:val="00A35439"/>
    <w:rsid w:val="00A55949"/>
    <w:rsid w:val="00B4181B"/>
    <w:rsid w:val="00B6210E"/>
    <w:rsid w:val="00B71BB3"/>
    <w:rsid w:val="00B85F3A"/>
    <w:rsid w:val="00BB3706"/>
    <w:rsid w:val="00BC7947"/>
    <w:rsid w:val="00C032C7"/>
    <w:rsid w:val="00C41963"/>
    <w:rsid w:val="00C808AD"/>
    <w:rsid w:val="00C87928"/>
    <w:rsid w:val="00CB3005"/>
    <w:rsid w:val="00CC0E60"/>
    <w:rsid w:val="00CD3063"/>
    <w:rsid w:val="00CD5045"/>
    <w:rsid w:val="00D1535A"/>
    <w:rsid w:val="00DC7D3E"/>
    <w:rsid w:val="00DE51E8"/>
    <w:rsid w:val="00E271AB"/>
    <w:rsid w:val="00E30F83"/>
    <w:rsid w:val="00E44547"/>
    <w:rsid w:val="00E932C4"/>
    <w:rsid w:val="00E97CD9"/>
    <w:rsid w:val="00EB0636"/>
    <w:rsid w:val="00EE72E8"/>
    <w:rsid w:val="00F30C3A"/>
    <w:rsid w:val="00F9328E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B090"/>
  <w15:docId w15:val="{733F7583-0E1F-47E2-B271-CA11F445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2F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3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3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1683</Words>
  <Characters>9597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Цель программы:</vt:lpstr>
      <vt:lpstr>    Задачи:</vt:lpstr>
    </vt:vector>
  </TitlesOfParts>
  <Company>Microsoft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2019-10-09T09:07:00Z</cp:lastPrinted>
  <dcterms:created xsi:type="dcterms:W3CDTF">2011-12-08T00:34:00Z</dcterms:created>
  <dcterms:modified xsi:type="dcterms:W3CDTF">2019-10-15T04:41:00Z</dcterms:modified>
</cp:coreProperties>
</file>