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E9" w:rsidRPr="00252FE9" w:rsidRDefault="00252FE9" w:rsidP="00252FE9">
      <w:pPr>
        <w:spacing w:after="0" w:line="330" w:lineRule="atLeast"/>
        <w:jc w:val="right"/>
        <w:rPr>
          <w:rFonts w:ascii="Times New Roman" w:hAnsi="Times New Roman"/>
          <w:lang w:eastAsia="ru-RU"/>
        </w:rPr>
      </w:pPr>
      <w:r w:rsidRPr="00252FE9">
        <w:rPr>
          <w:rFonts w:ascii="Times New Roman" w:hAnsi="Times New Roman"/>
          <w:lang w:eastAsia="ru-RU"/>
        </w:rPr>
        <w:t>Приложение N 5</w:t>
      </w:r>
    </w:p>
    <w:p w:rsidR="00252FE9" w:rsidRPr="00252FE9" w:rsidRDefault="00252FE9" w:rsidP="00252FE9">
      <w:pPr>
        <w:spacing w:after="0" w:line="330" w:lineRule="atLeast"/>
        <w:jc w:val="right"/>
        <w:rPr>
          <w:rFonts w:ascii="Times New Roman" w:hAnsi="Times New Roman"/>
          <w:lang w:eastAsia="ru-RU"/>
        </w:rPr>
      </w:pPr>
      <w:bookmarkStart w:id="0" w:name="100647"/>
      <w:bookmarkEnd w:id="0"/>
      <w:r w:rsidRPr="00252FE9">
        <w:rPr>
          <w:rFonts w:ascii="Times New Roman" w:hAnsi="Times New Roman"/>
          <w:lang w:eastAsia="ru-RU"/>
        </w:rPr>
        <w:t>Утверждены</w:t>
      </w:r>
    </w:p>
    <w:p w:rsidR="00252FE9" w:rsidRPr="00252FE9" w:rsidRDefault="00252FE9" w:rsidP="00252FE9">
      <w:pPr>
        <w:spacing w:after="0" w:line="330" w:lineRule="atLeast"/>
        <w:jc w:val="right"/>
        <w:rPr>
          <w:rFonts w:ascii="Times New Roman" w:hAnsi="Times New Roman"/>
          <w:lang w:eastAsia="ru-RU"/>
        </w:rPr>
      </w:pPr>
      <w:r w:rsidRPr="00252FE9">
        <w:rPr>
          <w:rFonts w:ascii="Times New Roman" w:hAnsi="Times New Roman"/>
          <w:lang w:eastAsia="ru-RU"/>
        </w:rPr>
        <w:t>приказом Министерства образования</w:t>
      </w:r>
    </w:p>
    <w:p w:rsidR="00252FE9" w:rsidRPr="00252FE9" w:rsidRDefault="00252FE9" w:rsidP="00252FE9">
      <w:pPr>
        <w:spacing w:after="0" w:line="330" w:lineRule="atLeast"/>
        <w:jc w:val="right"/>
        <w:rPr>
          <w:rFonts w:ascii="Times New Roman" w:hAnsi="Times New Roman"/>
          <w:lang w:eastAsia="ru-RU"/>
        </w:rPr>
      </w:pPr>
      <w:r w:rsidRPr="00252FE9">
        <w:rPr>
          <w:rFonts w:ascii="Times New Roman" w:hAnsi="Times New Roman"/>
          <w:lang w:eastAsia="ru-RU"/>
        </w:rPr>
        <w:t>и науки Российской Федерации</w:t>
      </w:r>
    </w:p>
    <w:p w:rsidR="00252FE9" w:rsidRPr="00252FE9" w:rsidRDefault="00252FE9" w:rsidP="00252FE9">
      <w:pPr>
        <w:spacing w:after="0" w:line="330" w:lineRule="atLeast"/>
        <w:jc w:val="right"/>
        <w:rPr>
          <w:rFonts w:ascii="Times New Roman" w:hAnsi="Times New Roman"/>
          <w:lang w:eastAsia="ru-RU"/>
        </w:rPr>
      </w:pPr>
      <w:r w:rsidRPr="00252FE9">
        <w:rPr>
          <w:rFonts w:ascii="Times New Roman" w:hAnsi="Times New Roman"/>
          <w:lang w:eastAsia="ru-RU"/>
        </w:rPr>
        <w:t>от 10 декабря 2013 г. N 1324</w:t>
      </w:r>
    </w:p>
    <w:p w:rsidR="00497B94" w:rsidRDefault="00497B94" w:rsidP="00D6619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100648"/>
      <w:bookmarkEnd w:id="1"/>
    </w:p>
    <w:p w:rsidR="00497B94" w:rsidRDefault="00497B94" w:rsidP="00D6619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2FE9" w:rsidRPr="00252FE9" w:rsidRDefault="00252FE9" w:rsidP="00BE44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2FE9">
        <w:rPr>
          <w:rFonts w:ascii="Times New Roman" w:hAnsi="Times New Roman"/>
          <w:sz w:val="24"/>
          <w:szCs w:val="24"/>
          <w:lang w:eastAsia="ru-RU"/>
        </w:rPr>
        <w:t>ПОКАЗАТЕЛИ</w:t>
      </w:r>
    </w:p>
    <w:p w:rsidR="00252FE9" w:rsidRPr="00252FE9" w:rsidRDefault="00252FE9" w:rsidP="00BE4445">
      <w:pPr>
        <w:spacing w:before="100" w:beforeAutospacing="1" w:after="1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2FE9">
        <w:rPr>
          <w:rFonts w:ascii="Times New Roman" w:hAnsi="Times New Roman"/>
          <w:sz w:val="24"/>
          <w:szCs w:val="24"/>
          <w:lang w:eastAsia="ru-RU"/>
        </w:rPr>
        <w:t>ДЕЯТЕЛЬНОСТИ ОРГАНИЗАЦИИ ДОПОЛНИТЕЛЬНОГО ОБРАЗОВАНИЯ,</w:t>
      </w:r>
    </w:p>
    <w:p w:rsidR="00252FE9" w:rsidRPr="00252FE9" w:rsidRDefault="00252FE9" w:rsidP="00BE4445">
      <w:pPr>
        <w:spacing w:before="100" w:beforeAutospacing="1" w:line="240" w:lineRule="auto"/>
        <w:ind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2FE9">
        <w:rPr>
          <w:rFonts w:ascii="Times New Roman" w:hAnsi="Times New Roman"/>
          <w:sz w:val="24"/>
          <w:szCs w:val="24"/>
          <w:lang w:eastAsia="ru-RU"/>
        </w:rPr>
        <w:t>ПОДЛЕЖАЩЕЙ САМООБСЛЕДОВАНИЮ</w:t>
      </w:r>
    </w:p>
    <w:tbl>
      <w:tblPr>
        <w:tblW w:w="10026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4899"/>
        <w:gridCol w:w="1134"/>
        <w:gridCol w:w="21"/>
        <w:gridCol w:w="6"/>
        <w:gridCol w:w="1044"/>
        <w:gridCol w:w="6"/>
        <w:gridCol w:w="39"/>
        <w:gridCol w:w="18"/>
        <w:gridCol w:w="11"/>
        <w:gridCol w:w="1108"/>
        <w:gridCol w:w="1089"/>
        <w:gridCol w:w="21"/>
      </w:tblGrid>
      <w:tr w:rsidR="00E47FAA" w:rsidRPr="00252FE9" w:rsidTr="00A26129">
        <w:trPr>
          <w:trHeight w:val="480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E47FAA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" w:name="100649"/>
            <w:bookmarkEnd w:id="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/</w:t>
            </w:r>
            <w:proofErr w:type="spellStart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E47FAA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" w:name="100650"/>
            <w:bookmarkEnd w:id="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E47FAA" w:rsidRDefault="00E47FAA" w:rsidP="00B14A6B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" w:name="100651"/>
            <w:bookmarkEnd w:id="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Единица</w:t>
            </w:r>
          </w:p>
          <w:p w:rsidR="00252FE9" w:rsidRPr="00252FE9" w:rsidRDefault="00E47FAA" w:rsidP="00B14A6B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32" w:type="dxa"/>
            <w:gridSpan w:val="7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AA" w:rsidRPr="00252FE9" w:rsidRDefault="00E47FAA" w:rsidP="00B14A6B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 w:hint="eastAsia"/>
                <w:sz w:val="24"/>
                <w:szCs w:val="24"/>
                <w:lang w:eastAsia="ru-RU"/>
              </w:rPr>
              <w:t>К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>алендарный год</w:t>
            </w:r>
          </w:p>
        </w:tc>
        <w:tc>
          <w:tcPr>
            <w:tcW w:w="1110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E47FAA" w:rsidRDefault="00E47FAA" w:rsidP="00E47FAA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Динамика</w:t>
            </w:r>
          </w:p>
          <w:p w:rsidR="00E47FAA" w:rsidRPr="00252FE9" w:rsidRDefault="00E47FAA" w:rsidP="00BE4445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+/-</w:t>
            </w:r>
          </w:p>
        </w:tc>
      </w:tr>
      <w:tr w:rsidR="00E47FAA" w:rsidRPr="00252FE9" w:rsidTr="00A26129">
        <w:trPr>
          <w:trHeight w:val="510"/>
        </w:trPr>
        <w:tc>
          <w:tcPr>
            <w:tcW w:w="6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AA" w:rsidRPr="00252FE9" w:rsidRDefault="00E47FAA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AA" w:rsidRPr="00252FE9" w:rsidRDefault="00E47FAA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47FAA" w:rsidRPr="00252FE9" w:rsidRDefault="00E47FAA" w:rsidP="00E47FAA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47FAA" w:rsidRDefault="001F2B53" w:rsidP="00E47FAA">
            <w:pPr>
              <w:spacing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47FAA" w:rsidRDefault="001F2B53" w:rsidP="00E47FAA">
            <w:pPr>
              <w:spacing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FAA" w:rsidRDefault="00E47FAA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E47FAA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E47FAA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" w:name="100652"/>
            <w:bookmarkEnd w:id="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E47FAA" w:rsidP="00B14A6B">
            <w:pPr>
              <w:spacing w:before="100" w:beforeAutospacing="1" w:after="18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" w:name="100653"/>
            <w:bookmarkEnd w:id="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47FAA" w:rsidRPr="00252FE9" w:rsidRDefault="00E47FAA" w:rsidP="00252FE9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47FAA" w:rsidRPr="00252FE9" w:rsidRDefault="00E47FAA" w:rsidP="00252FE9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47FAA" w:rsidRPr="00252FE9" w:rsidRDefault="00E47FAA" w:rsidP="00252FE9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FAA" w:rsidRPr="00252FE9" w:rsidRDefault="00E47FAA" w:rsidP="00252FE9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E47FAA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E47FAA" w:rsidP="00B14A6B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" w:name="100654"/>
            <w:bookmarkEnd w:id="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E47FAA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" w:name="100655"/>
            <w:bookmarkEnd w:id="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1B13C0" w:rsidP="00B14A6B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" w:name="100656"/>
            <w:bookmarkEnd w:id="9"/>
            <w:r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47FAA" w:rsidRPr="00252FE9" w:rsidRDefault="001F2B53" w:rsidP="00BC688D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47FAA" w:rsidRPr="00252FE9" w:rsidRDefault="001F2B53" w:rsidP="001420CD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FAA" w:rsidRPr="00252FE9" w:rsidRDefault="00DC5044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+ 1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" w:name="100657"/>
            <w:bookmarkEnd w:id="1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E6A29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" w:name="100658"/>
            <w:bookmarkEnd w:id="1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Детей дошкольного возраста (</w:t>
            </w:r>
            <w:r w:rsidR="002E6A29">
              <w:rPr>
                <w:rFonts w:ascii="Open Sans" w:hAnsi="Open Sans"/>
                <w:sz w:val="24"/>
                <w:szCs w:val="24"/>
                <w:lang w:eastAsia="ru-RU"/>
              </w:rPr>
              <w:t xml:space="preserve">до </w:t>
            </w:r>
            <w:r w:rsidR="003966D6">
              <w:rPr>
                <w:rFonts w:ascii="Open Sans" w:hAnsi="Open Sans"/>
                <w:sz w:val="24"/>
                <w:szCs w:val="24"/>
                <w:lang w:eastAsia="ru-RU"/>
              </w:rPr>
              <w:t>3-6</w:t>
            </w: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" w:name="100659"/>
            <w:bookmarkEnd w:id="1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058B0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DC5044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" w:name="100660"/>
            <w:bookmarkEnd w:id="1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A6B" w:rsidRDefault="00B14A6B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" w:name="100661"/>
            <w:bookmarkEnd w:id="1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Детей младшего школьного возраста</w:t>
            </w:r>
          </w:p>
          <w:p w:rsidR="00252FE9" w:rsidRPr="00252FE9" w:rsidRDefault="00B14A6B" w:rsidP="002E6A29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(</w:t>
            </w:r>
            <w:r w:rsidR="002E6A29">
              <w:rPr>
                <w:rFonts w:ascii="Open Sans" w:hAnsi="Open Sans"/>
                <w:sz w:val="24"/>
                <w:szCs w:val="24"/>
                <w:lang w:eastAsia="ru-RU"/>
              </w:rPr>
              <w:t xml:space="preserve">7-10 </w:t>
            </w: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" w:name="100662"/>
            <w:bookmarkEnd w:id="1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29FB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</w:t>
            </w:r>
            <w:r w:rsidR="00EB1579"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4E77FA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EB1579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+213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" w:name="100663"/>
            <w:bookmarkEnd w:id="1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A6B" w:rsidRDefault="00B14A6B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" w:name="100664"/>
            <w:bookmarkEnd w:id="1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Детей среднего школьного возраста</w:t>
            </w:r>
          </w:p>
          <w:p w:rsidR="00252FE9" w:rsidRPr="00252FE9" w:rsidRDefault="00F02A42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(11 - 15</w:t>
            </w:r>
            <w:r w:rsidR="00B14A6B"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" w:name="100665"/>
            <w:bookmarkEnd w:id="1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37</w:t>
            </w:r>
            <w:r w:rsidR="001F29FB"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2B53" w:rsidP="004E77FA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  <w:r w:rsidR="00EB1579">
              <w:rPr>
                <w:rFonts w:ascii="Open Sans" w:hAnsi="Open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9A2A46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-17</w:t>
            </w:r>
            <w:r w:rsidR="00EB1579"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" w:name="100666"/>
            <w:bookmarkEnd w:id="1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A6B" w:rsidRDefault="00B14A6B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" w:name="100667"/>
            <w:bookmarkEnd w:id="2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Детей старшего школьного возраста</w:t>
            </w:r>
          </w:p>
          <w:p w:rsidR="00252FE9" w:rsidRPr="00252FE9" w:rsidRDefault="00F02A42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(16 - 18</w:t>
            </w:r>
            <w:r w:rsidR="00B14A6B"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" w:name="100668"/>
            <w:bookmarkEnd w:id="2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29FB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</w:t>
            </w:r>
            <w:r w:rsidR="00EB1579">
              <w:rPr>
                <w:rFonts w:ascii="Open Sans" w:hAnsi="Open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4E77FA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EB1579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-39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" w:name="100669"/>
            <w:bookmarkEnd w:id="2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" w:name="100670"/>
            <w:bookmarkEnd w:id="2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B14A6B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" w:name="100671"/>
            <w:bookmarkEnd w:id="2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E61666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5" w:name="100672"/>
            <w:bookmarkEnd w:id="2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6" w:name="100673"/>
            <w:bookmarkEnd w:id="2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7" w:name="100674"/>
            <w:bookmarkEnd w:id="2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A319C0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  <w:p w:rsidR="00EB1579" w:rsidRPr="00252FE9" w:rsidRDefault="00EB1579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2B53" w:rsidRPr="00252FE9" w:rsidRDefault="00EB1579" w:rsidP="00533C3E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EB1579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8" w:name="100675"/>
            <w:bookmarkEnd w:id="2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9" w:name="100676"/>
            <w:bookmarkEnd w:id="2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0" w:name="100677"/>
            <w:bookmarkEnd w:id="3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B1579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2556D" w:rsidRPr="00252FE9" w:rsidRDefault="00EB1579" w:rsidP="00533C3E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rPr>
          <w:gridAfter w:val="1"/>
          <w:wAfter w:w="21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1" w:name="100678"/>
            <w:bookmarkEnd w:id="3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2" w:name="100679"/>
            <w:bookmarkEnd w:id="3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3" w:name="100680"/>
            <w:bookmarkEnd w:id="3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2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EB1579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30</w:t>
            </w:r>
          </w:p>
          <w:p w:rsidR="00EB1579" w:rsidRPr="00252FE9" w:rsidRDefault="00EB1579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1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78A1" w:rsidRDefault="001F2B53" w:rsidP="00533C3E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</w:t>
            </w:r>
          </w:p>
          <w:p w:rsidR="001F2B53" w:rsidRPr="00252FE9" w:rsidRDefault="001F2B53" w:rsidP="00533C3E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0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E7285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-18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4" w:name="100681"/>
            <w:bookmarkEnd w:id="3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5" w:name="100682"/>
            <w:bookmarkEnd w:id="3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6" w:name="100683"/>
            <w:bookmarkEnd w:id="3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786067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20</w:t>
            </w:r>
          </w:p>
          <w:p w:rsidR="00786067" w:rsidRPr="00252FE9" w:rsidRDefault="00786067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2B53" w:rsidRDefault="00786067" w:rsidP="00533C3E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53</w:t>
            </w:r>
          </w:p>
          <w:p w:rsidR="00786067" w:rsidRPr="00252FE9" w:rsidRDefault="00786067" w:rsidP="00533C3E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786067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+33</w:t>
            </w:r>
          </w:p>
        </w:tc>
      </w:tr>
      <w:tr w:rsidR="00257702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02" w:rsidRPr="00252FE9" w:rsidRDefault="00257702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7" w:name="100684"/>
            <w:bookmarkEnd w:id="3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702" w:rsidRPr="00252FE9" w:rsidRDefault="00257702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8" w:name="100685"/>
            <w:bookmarkEnd w:id="3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7702" w:rsidRPr="00252FE9" w:rsidRDefault="00257702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39" w:name="100686"/>
            <w:bookmarkEnd w:id="3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57702" w:rsidRDefault="00257702" w:rsidP="00EE25F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18</w:t>
            </w:r>
          </w:p>
          <w:p w:rsidR="00027BFC" w:rsidRPr="00252FE9" w:rsidRDefault="00027BFC" w:rsidP="00EE25F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57702" w:rsidRDefault="00257702" w:rsidP="00EE25F7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37</w:t>
            </w:r>
          </w:p>
          <w:p w:rsidR="00257702" w:rsidRPr="00252FE9" w:rsidRDefault="00257702" w:rsidP="00EE25F7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702" w:rsidRPr="00252FE9" w:rsidRDefault="00257702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+19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0" w:name="100687"/>
            <w:bookmarkEnd w:id="4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1" w:name="100688"/>
            <w:bookmarkEnd w:id="4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2" w:name="100689"/>
            <w:bookmarkEnd w:id="4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257702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3C3E" w:rsidRDefault="001F2B53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B14A6B" w:rsidRPr="00252FE9" w:rsidRDefault="00E61666" w:rsidP="001F2B5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(0,</w:t>
            </w:r>
            <w:r w:rsidR="001F2B53">
              <w:rPr>
                <w:rFonts w:ascii="Open Sans" w:hAnsi="Open Sans"/>
                <w:sz w:val="24"/>
                <w:szCs w:val="24"/>
                <w:lang w:eastAsia="ru-RU"/>
              </w:rPr>
              <w:t>4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7702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3" w:name="100690"/>
            <w:bookmarkEnd w:id="4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4" w:name="100691"/>
            <w:bookmarkEnd w:id="4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5" w:name="100692"/>
            <w:bookmarkEnd w:id="4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257702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3C3E" w:rsidRDefault="00664BD0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  <w:p w:rsidR="00B14A6B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7702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6" w:name="100693"/>
            <w:bookmarkEnd w:id="4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7" w:name="100694"/>
            <w:bookmarkEnd w:id="4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48" w:name="100695"/>
            <w:bookmarkEnd w:id="4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57702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027BFC" w:rsidRPr="00252FE9" w:rsidRDefault="00027BFC" w:rsidP="001058B0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3C3E" w:rsidRDefault="001F2B53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14</w:t>
            </w:r>
          </w:p>
          <w:p w:rsidR="00B14A6B" w:rsidRPr="00252FE9" w:rsidRDefault="00E61666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(</w:t>
            </w:r>
            <w:r w:rsidR="001F2B53">
              <w:rPr>
                <w:rFonts w:ascii="Open Sans" w:hAnsi="Open Sans"/>
                <w:sz w:val="24"/>
                <w:szCs w:val="24"/>
                <w:lang w:eastAsia="ru-RU"/>
              </w:rPr>
              <w:t>2,6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7702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</w:t>
            </w:r>
            <w:r w:rsidR="00027BFC"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D65E2F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49" w:name="100696"/>
            <w:bookmarkEnd w:id="49"/>
            <w:r w:rsidRPr="00D65E2F">
              <w:rPr>
                <w:rFonts w:ascii="Open Sans" w:hAnsi="Open Sans"/>
                <w:b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0" w:name="100697"/>
            <w:bookmarkEnd w:id="5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33C3E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1" w:name="100698"/>
            <w:bookmarkEnd w:id="5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57702" w:rsidRDefault="00257702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150</w:t>
            </w:r>
          </w:p>
          <w:p w:rsidR="00B14A6B" w:rsidRPr="00252FE9" w:rsidRDefault="00257702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28,5%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3C3E" w:rsidRDefault="001F2B53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40</w:t>
            </w:r>
          </w:p>
          <w:p w:rsidR="00B14A6B" w:rsidRPr="00252FE9" w:rsidRDefault="0057731E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(</w:t>
            </w:r>
            <w:r w:rsidR="001F2B53">
              <w:rPr>
                <w:rFonts w:ascii="Open Sans" w:hAnsi="Open Sans"/>
                <w:sz w:val="24"/>
                <w:szCs w:val="24"/>
                <w:lang w:eastAsia="ru-RU"/>
              </w:rPr>
              <w:t>7,6</w:t>
            </w:r>
            <w:r w:rsidR="0044186E">
              <w:rPr>
                <w:rFonts w:ascii="Open Sans" w:hAnsi="Open Sans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7702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-110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533C3E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52" w:name="100699"/>
            <w:bookmarkEnd w:id="52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3" w:name="100700"/>
            <w:bookmarkEnd w:id="5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4" w:name="100701"/>
            <w:bookmarkEnd w:id="5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5A482F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526</w:t>
            </w:r>
          </w:p>
          <w:p w:rsidR="005A482F" w:rsidRPr="00252FE9" w:rsidRDefault="005A482F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5A482F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527</w:t>
            </w:r>
          </w:p>
          <w:p w:rsidR="005A482F" w:rsidRPr="00252FE9" w:rsidRDefault="005A482F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5A482F" w:rsidP="007F2193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5A482F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55" w:name="100702"/>
            <w:bookmarkEnd w:id="55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5A482F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6" w:name="100703"/>
            <w:bookmarkEnd w:id="5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5A482F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7" w:name="100704"/>
            <w:bookmarkEnd w:id="5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5A482F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526</w:t>
            </w:r>
          </w:p>
          <w:p w:rsidR="005A482F" w:rsidRPr="00252FE9" w:rsidRDefault="005A482F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B92C56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  <w:r w:rsidR="005A482F">
              <w:rPr>
                <w:rFonts w:ascii="Open Sans" w:hAnsi="Open Sans"/>
                <w:sz w:val="24"/>
                <w:szCs w:val="24"/>
                <w:lang w:eastAsia="ru-RU"/>
              </w:rPr>
              <w:t>27</w:t>
            </w:r>
          </w:p>
          <w:p w:rsidR="005A482F" w:rsidRPr="00252FE9" w:rsidRDefault="005A482F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5A482F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5A482F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58" w:name="100705"/>
            <w:bookmarkEnd w:id="58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59" w:name="100706"/>
            <w:bookmarkEnd w:id="5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0" w:name="100707"/>
            <w:bookmarkEnd w:id="6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141</w:t>
            </w:r>
          </w:p>
          <w:p w:rsidR="00523735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B92C56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83</w:t>
            </w:r>
          </w:p>
          <w:p w:rsidR="00523735" w:rsidRPr="00252FE9" w:rsidRDefault="00523735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15,7%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-58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61" w:name="100708"/>
            <w:bookmarkEnd w:id="61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2" w:name="100709"/>
            <w:bookmarkEnd w:id="6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3" w:name="100710"/>
            <w:bookmarkEnd w:id="6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D73103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  <w:p w:rsidR="00523735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+3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64" w:name="100711"/>
            <w:bookmarkEnd w:id="64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5" w:name="100712"/>
            <w:bookmarkEnd w:id="6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6" w:name="100713"/>
            <w:bookmarkEnd w:id="6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77</w:t>
            </w:r>
          </w:p>
          <w:p w:rsidR="00523735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14,6%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D73103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214</w:t>
            </w:r>
          </w:p>
          <w:p w:rsidR="00523735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+137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67" w:name="100714"/>
            <w:bookmarkEnd w:id="67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8" w:name="100715"/>
            <w:bookmarkEnd w:id="6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69" w:name="100716"/>
            <w:bookmarkEnd w:id="6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52373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D73103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70" w:name="100717"/>
            <w:bookmarkEnd w:id="70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1" w:name="100718"/>
            <w:bookmarkEnd w:id="7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2" w:name="100719"/>
            <w:bookmarkEnd w:id="7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EE25F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325</w:t>
            </w:r>
          </w:p>
          <w:p w:rsidR="00EE25F7" w:rsidRPr="00252FE9" w:rsidRDefault="00EE25F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61,8%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9729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465</w:t>
            </w:r>
          </w:p>
          <w:p w:rsidR="00EE25F7" w:rsidRPr="00252FE9" w:rsidRDefault="00EE25F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88,2%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EE25F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+140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EE25F7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73" w:name="100720"/>
            <w:bookmarkEnd w:id="73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EE25F7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4" w:name="100721"/>
            <w:bookmarkEnd w:id="7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E25F7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5" w:name="100722"/>
            <w:bookmarkEnd w:id="7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EE25F7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325</w:t>
            </w:r>
          </w:p>
          <w:p w:rsidR="00EE25F7" w:rsidRPr="00252FE9" w:rsidRDefault="00450D31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61,8</w:t>
            </w:r>
            <w:r w:rsidR="00EE25F7">
              <w:rPr>
                <w:rFonts w:ascii="Open Sans" w:hAnsi="Open Sans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97295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381</w:t>
            </w:r>
          </w:p>
          <w:p w:rsidR="00EE25F7" w:rsidRPr="00252FE9" w:rsidRDefault="00EE25F7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72,3%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EE25F7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+56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EE25F7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76" w:name="100723"/>
            <w:bookmarkEnd w:id="76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EE25F7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7" w:name="100724"/>
            <w:bookmarkEnd w:id="7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E25F7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78" w:name="100725"/>
            <w:bookmarkEnd w:id="7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EE25F7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32</w:t>
            </w:r>
          </w:p>
          <w:p w:rsidR="00EE25F7" w:rsidRPr="00252FE9" w:rsidRDefault="00EE25F7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22,7%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97295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79</w:t>
            </w:r>
          </w:p>
          <w:p w:rsidR="00450D31" w:rsidRPr="00252FE9" w:rsidRDefault="00450D31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15,0%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EE25F7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+47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EE25F7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79" w:name="100726"/>
            <w:bookmarkEnd w:id="79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0" w:name="100727"/>
            <w:bookmarkEnd w:id="8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1" w:name="100728"/>
            <w:bookmarkEnd w:id="8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E25F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FE365E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82" w:name="100729"/>
            <w:bookmarkEnd w:id="82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before="100" w:beforeAutospacing="1"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3" w:name="100730"/>
            <w:bookmarkEnd w:id="8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before="100" w:beforeAutospacing="1"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4" w:name="100731"/>
            <w:bookmarkEnd w:id="8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EE25F7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22</w:t>
            </w:r>
          </w:p>
          <w:p w:rsidR="00EE25F7" w:rsidRPr="00252FE9" w:rsidRDefault="00EE25F7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28,6%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97295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5</w:t>
            </w:r>
          </w:p>
          <w:p w:rsidR="00445F4C" w:rsidRPr="00252FE9" w:rsidRDefault="00445F4C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0,9%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-17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85" w:name="100732"/>
            <w:bookmarkEnd w:id="85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lastRenderedPageBreak/>
              <w:t>1.9.5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before="100" w:beforeAutospacing="1"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6" w:name="100733"/>
            <w:bookmarkEnd w:id="8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before="100" w:beforeAutospacing="1"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7" w:name="100734"/>
            <w:bookmarkEnd w:id="8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EE25F7" w:rsidP="00445F4C">
            <w:pPr>
              <w:spacing w:before="100" w:beforeAutospacing="1"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297295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88" w:name="100735"/>
            <w:bookmarkEnd w:id="88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89" w:name="100736"/>
            <w:bookmarkEnd w:id="8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0" w:name="100737"/>
            <w:bookmarkEnd w:id="9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B14A6B" w:rsidP="00445F4C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  <w:p w:rsidR="00B14A6B" w:rsidRDefault="00445F4C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150</w:t>
            </w:r>
          </w:p>
          <w:p w:rsidR="00445F4C" w:rsidRPr="00252FE9" w:rsidRDefault="00445F4C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28,5%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00B49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103</w:t>
            </w:r>
          </w:p>
          <w:p w:rsidR="00445F4C" w:rsidRPr="00252FE9" w:rsidRDefault="00445F4C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19,5%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-47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91" w:name="100738"/>
            <w:bookmarkEnd w:id="91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2" w:name="100739"/>
            <w:bookmarkEnd w:id="9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3" w:name="100740"/>
            <w:bookmarkEnd w:id="9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445F4C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110</w:t>
            </w:r>
          </w:p>
          <w:p w:rsidR="00445F4C" w:rsidRPr="00252FE9" w:rsidRDefault="00445F4C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20,9%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00B49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65</w:t>
            </w:r>
          </w:p>
          <w:p w:rsidR="00445F4C" w:rsidRPr="00252FE9" w:rsidRDefault="00445F4C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12,3%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-45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94" w:name="100741"/>
            <w:bookmarkEnd w:id="94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5" w:name="100742"/>
            <w:bookmarkEnd w:id="9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6" w:name="100743"/>
            <w:bookmarkEnd w:id="9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E47FAA">
            <w:pPr>
              <w:spacing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97295" w:rsidP="00786067">
            <w:pPr>
              <w:spacing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18</w:t>
            </w:r>
          </w:p>
          <w:p w:rsidR="00445F4C" w:rsidRPr="00252FE9" w:rsidRDefault="00445F4C" w:rsidP="00786067">
            <w:pPr>
              <w:spacing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3,</w:t>
            </w:r>
            <w:r>
              <w:rPr>
                <w:rFonts w:ascii="Open Sans" w:hAnsi="Open Sans" w:hint="eastAsia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+18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97" w:name="100744"/>
            <w:bookmarkEnd w:id="97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8" w:name="100745"/>
            <w:bookmarkEnd w:id="9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99" w:name="100746"/>
            <w:bookmarkEnd w:id="9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E47FAA">
            <w:pPr>
              <w:spacing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786067">
            <w:pPr>
              <w:spacing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00" w:name="100747"/>
            <w:bookmarkEnd w:id="100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1" w:name="100748"/>
            <w:bookmarkEnd w:id="10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2" w:name="100749"/>
            <w:bookmarkEnd w:id="10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445F4C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40</w:t>
            </w:r>
          </w:p>
          <w:p w:rsidR="00445F4C" w:rsidRPr="00252FE9" w:rsidRDefault="00445F4C" w:rsidP="00445F4C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7,6%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00B49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20</w:t>
            </w:r>
          </w:p>
          <w:p w:rsidR="00445F4C" w:rsidRPr="00252FE9" w:rsidRDefault="00445F4C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-20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445F4C">
            <w:pPr>
              <w:spacing w:after="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03" w:name="100750"/>
            <w:bookmarkEnd w:id="103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4" w:name="100751"/>
            <w:bookmarkEnd w:id="10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5" w:name="100752"/>
            <w:bookmarkEnd w:id="10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06" w:name="100753"/>
            <w:bookmarkEnd w:id="106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7" w:name="100754"/>
            <w:bookmarkEnd w:id="10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08" w:name="100755"/>
            <w:bookmarkEnd w:id="10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00B4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78606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+31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09" w:name="100756"/>
            <w:bookmarkEnd w:id="109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0" w:name="100757"/>
            <w:bookmarkEnd w:id="11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1" w:name="100758"/>
            <w:bookmarkEnd w:id="11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00B4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+27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12" w:name="100759"/>
            <w:bookmarkEnd w:id="112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3" w:name="100760"/>
            <w:bookmarkEnd w:id="11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4" w:name="100761"/>
            <w:bookmarkEnd w:id="11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445F4C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00B4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445F4C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15" w:name="100762"/>
            <w:bookmarkEnd w:id="115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6" w:name="100763"/>
            <w:bookmarkEnd w:id="11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7" w:name="100764"/>
            <w:bookmarkEnd w:id="11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3079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00B4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18" w:name="100765"/>
            <w:bookmarkEnd w:id="118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19" w:name="100766"/>
            <w:bookmarkEnd w:id="11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0" w:name="100767"/>
            <w:bookmarkEnd w:id="12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3079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00B4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1F307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+2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A44847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b/>
                <w:sz w:val="24"/>
                <w:szCs w:val="24"/>
                <w:lang w:eastAsia="ru-RU"/>
              </w:rPr>
            </w:pPr>
            <w:bookmarkStart w:id="121" w:name="100768"/>
            <w:bookmarkEnd w:id="121"/>
            <w:r w:rsidRPr="00A44847">
              <w:rPr>
                <w:rFonts w:ascii="Open Sans" w:hAnsi="Open Sans"/>
                <w:b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2" w:name="100769"/>
            <w:bookmarkEnd w:id="12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3" w:name="100770"/>
            <w:bookmarkEnd w:id="12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3079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2261C5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1F307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4" w:name="100771"/>
            <w:bookmarkEnd w:id="12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5" w:name="100772"/>
            <w:bookmarkEnd w:id="12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6" w:name="100773"/>
            <w:bookmarkEnd w:id="12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1F3079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00B4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  <w:r w:rsidR="0049405B"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1F307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-1</w:t>
            </w:r>
          </w:p>
        </w:tc>
      </w:tr>
      <w:tr w:rsidR="00B14A6B" w:rsidRPr="00252FE9" w:rsidTr="0029729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7" w:name="100774"/>
            <w:bookmarkEnd w:id="12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8" w:name="100775"/>
            <w:bookmarkEnd w:id="12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29" w:name="100776"/>
            <w:bookmarkEnd w:id="12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1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C0553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</w:t>
            </w:r>
          </w:p>
          <w:p w:rsidR="00C0553B" w:rsidRPr="00252FE9" w:rsidRDefault="00C0553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1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C2682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</w:t>
            </w:r>
          </w:p>
          <w:p w:rsidR="00C0553B" w:rsidRPr="00252FE9" w:rsidRDefault="00C0553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0D67B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-6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0" w:name="100777"/>
            <w:bookmarkEnd w:id="13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1" w:name="100778"/>
            <w:bookmarkEnd w:id="13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2" w:name="100779"/>
            <w:bookmarkEnd w:id="13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C0553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11</w:t>
            </w:r>
          </w:p>
          <w:p w:rsidR="000D67B7" w:rsidRPr="00252FE9" w:rsidRDefault="000D67B7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68.7%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C2682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  <w:p w:rsidR="000D67B7" w:rsidRPr="00252FE9" w:rsidRDefault="000D67B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0D67B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-6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3" w:name="100780"/>
            <w:bookmarkEnd w:id="13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4" w:name="100781"/>
            <w:bookmarkEnd w:id="13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5" w:name="100782"/>
            <w:bookmarkEnd w:id="13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0D67B7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</w:t>
            </w:r>
          </w:p>
          <w:p w:rsidR="000D67B7" w:rsidRPr="00252FE9" w:rsidRDefault="000D67B7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25%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0D67B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10</w:t>
            </w:r>
          </w:p>
          <w:p w:rsidR="000D67B7" w:rsidRPr="00252FE9" w:rsidRDefault="000D67B7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66,6%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6AF0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+6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6" w:name="100783"/>
            <w:bookmarkEnd w:id="13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7" w:name="100784"/>
            <w:bookmarkEnd w:id="13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8" w:name="100785"/>
            <w:bookmarkEnd w:id="13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56AF0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  <w:p w:rsidR="00256AF0" w:rsidRPr="00252FE9" w:rsidRDefault="00256AF0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C26829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8</w:t>
            </w:r>
          </w:p>
          <w:p w:rsidR="00256AF0" w:rsidRPr="00252FE9" w:rsidRDefault="00256AF0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6AF0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+5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39" w:name="100786"/>
            <w:bookmarkEnd w:id="13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0" w:name="100787"/>
            <w:bookmarkEnd w:id="14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1" w:name="100788"/>
            <w:bookmarkEnd w:id="14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56AF0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11</w:t>
            </w:r>
          </w:p>
          <w:p w:rsidR="00256AF0" w:rsidRPr="00252FE9" w:rsidRDefault="00256AF0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68,7%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A62684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7</w:t>
            </w:r>
          </w:p>
          <w:p w:rsidR="00256AF0" w:rsidRPr="00252FE9" w:rsidRDefault="00256AF0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6AF0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-4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2" w:name="100789"/>
            <w:bookmarkEnd w:id="14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3" w:name="100790"/>
            <w:bookmarkEnd w:id="14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4" w:name="100791"/>
            <w:bookmarkEnd w:id="14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56AF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</w:t>
            </w:r>
          </w:p>
          <w:p w:rsidR="00256AF0" w:rsidRPr="00252FE9" w:rsidRDefault="00256AF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A62684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</w:t>
            </w:r>
          </w:p>
          <w:p w:rsidR="00256AF0" w:rsidRPr="00252FE9" w:rsidRDefault="00256AF0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6AF0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5" w:name="100792"/>
            <w:bookmarkEnd w:id="14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6" w:name="100793"/>
            <w:bookmarkEnd w:id="14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7" w:name="100794"/>
            <w:bookmarkEnd w:id="14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56AF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  <w:p w:rsidR="00256AF0" w:rsidRPr="00252FE9" w:rsidRDefault="00256AF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31,2%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A62684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  <w:p w:rsidR="00256AF0" w:rsidRPr="00252FE9" w:rsidRDefault="00256AF0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256AF0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8" w:name="100795"/>
            <w:bookmarkEnd w:id="14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49" w:name="100796"/>
            <w:bookmarkEnd w:id="14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0" w:name="100797"/>
            <w:bookmarkEnd w:id="15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1" w:name="100798"/>
            <w:bookmarkEnd w:id="15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2" w:name="100799"/>
            <w:bookmarkEnd w:id="15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3" w:name="100800"/>
            <w:bookmarkEnd w:id="15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256AF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256AF0" w:rsidRPr="00252FE9" w:rsidRDefault="00256AF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</w:t>
            </w:r>
          </w:p>
          <w:p w:rsidR="00CB443A" w:rsidRPr="00252FE9" w:rsidRDefault="00CB443A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CB443A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4" w:name="100801"/>
            <w:bookmarkEnd w:id="15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5" w:name="100802"/>
            <w:bookmarkEnd w:id="15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6" w:name="100803"/>
            <w:bookmarkEnd w:id="15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CB443A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CB443A" w:rsidRPr="00252FE9" w:rsidRDefault="00CB443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CB443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7" w:name="100804"/>
            <w:bookmarkEnd w:id="15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8" w:name="100805"/>
            <w:bookmarkEnd w:id="15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59" w:name="100806"/>
            <w:bookmarkEnd w:id="15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CB443A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CB443A" w:rsidRPr="00252FE9" w:rsidRDefault="00CB443A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</w:t>
            </w:r>
          </w:p>
          <w:p w:rsidR="00CB443A" w:rsidRPr="00252FE9" w:rsidRDefault="00CB443A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CB443A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+4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0" w:name="100807"/>
            <w:bookmarkEnd w:id="16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1" w:name="100808"/>
            <w:bookmarkEnd w:id="16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2" w:name="100809"/>
            <w:bookmarkEnd w:id="16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9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61D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8F61D0" w:rsidRPr="00252FE9" w:rsidRDefault="008F61D0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1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  <w:p w:rsidR="008F61D0" w:rsidRPr="00252FE9" w:rsidRDefault="008F61D0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8F61D0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-1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3" w:name="100810"/>
            <w:bookmarkEnd w:id="16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4" w:name="100811"/>
            <w:bookmarkEnd w:id="164"/>
            <w:proofErr w:type="gramStart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</w:t>
            </w: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5" w:name="100812"/>
            <w:bookmarkEnd w:id="16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7A1584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13</w:t>
            </w:r>
          </w:p>
          <w:p w:rsidR="007A1584" w:rsidRPr="00252FE9" w:rsidRDefault="007A1584" w:rsidP="007F2193">
            <w:pPr>
              <w:spacing w:after="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8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9</w:t>
            </w:r>
          </w:p>
          <w:p w:rsidR="007A1584" w:rsidRPr="00252FE9" w:rsidRDefault="007A1584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7A1584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-4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7F2193">
            <w:pPr>
              <w:spacing w:after="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6" w:name="100813"/>
            <w:bookmarkEnd w:id="16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7" w:name="100814"/>
            <w:bookmarkEnd w:id="16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8" w:name="100815"/>
            <w:bookmarkEnd w:id="16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7A1584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2</w:t>
            </w:r>
          </w:p>
          <w:p w:rsidR="00366F9B" w:rsidRPr="00252FE9" w:rsidRDefault="00366F9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18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  <w:p w:rsidR="00366F9B" w:rsidRPr="00252FE9" w:rsidRDefault="00366F9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Default="007A1584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-1</w:t>
            </w:r>
          </w:p>
          <w:p w:rsidR="007A1584" w:rsidRPr="00252FE9" w:rsidRDefault="007A1584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69" w:name="100816"/>
            <w:bookmarkEnd w:id="16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0" w:name="100817"/>
            <w:bookmarkEnd w:id="17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14A6B" w:rsidRPr="00252FE9" w:rsidRDefault="00B14A6B" w:rsidP="00E47FAA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E47FAA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786067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1" w:name="100818"/>
            <w:bookmarkEnd w:id="17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2" w:name="100819"/>
            <w:bookmarkEnd w:id="17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1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3" w:name="100820"/>
            <w:bookmarkEnd w:id="17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66F9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  <w:p w:rsidR="00366F9B" w:rsidRPr="00252FE9" w:rsidRDefault="00366F9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+1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4" w:name="100821"/>
            <w:bookmarkEnd w:id="17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5" w:name="100822"/>
            <w:bookmarkEnd w:id="17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1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6" w:name="100823"/>
            <w:bookmarkEnd w:id="17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366F9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  <w:p w:rsidR="00366F9B" w:rsidRPr="00252FE9" w:rsidRDefault="00366F9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Default="008F1D5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  <w:p w:rsidR="00366F9B" w:rsidRPr="00252FE9" w:rsidRDefault="00366F9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-2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7" w:name="100824"/>
            <w:bookmarkEnd w:id="17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8" w:name="100825"/>
            <w:bookmarkEnd w:id="17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1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79" w:name="100826"/>
            <w:bookmarkEnd w:id="17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66F9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B289F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0" w:name="100827"/>
            <w:bookmarkEnd w:id="18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1" w:name="100828"/>
            <w:bookmarkEnd w:id="18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1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14A6B" w:rsidRPr="00252FE9" w:rsidRDefault="00B14A6B" w:rsidP="00E47FAA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E47FAA">
            <w:pPr>
              <w:spacing w:after="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786067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after="0" w:line="240" w:lineRule="auto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2" w:name="100829"/>
            <w:bookmarkEnd w:id="18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3" w:name="100830"/>
            <w:bookmarkEnd w:id="18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4" w:name="100831"/>
            <w:bookmarkEnd w:id="18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7A78DC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8305E6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+3</w:t>
            </w:r>
          </w:p>
        </w:tc>
      </w:tr>
      <w:tr w:rsidR="00B14A6B" w:rsidRPr="00252FE9" w:rsidTr="00A26129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5" w:name="100832"/>
            <w:bookmarkEnd w:id="18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6" w:name="100833"/>
            <w:bookmarkEnd w:id="18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7" w:name="100834"/>
            <w:bookmarkEnd w:id="18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305E6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305E6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8" w:name="100835"/>
            <w:bookmarkEnd w:id="18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89" w:name="100836"/>
            <w:bookmarkEnd w:id="18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0" w:name="100837"/>
            <w:bookmarkEnd w:id="19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305E6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8305E6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1" w:name="100838"/>
            <w:bookmarkEnd w:id="19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2" w:name="100839"/>
            <w:bookmarkEnd w:id="19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3" w:name="100840"/>
            <w:bookmarkEnd w:id="19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4" w:name="100841"/>
            <w:bookmarkEnd w:id="19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5" w:name="100842"/>
            <w:bookmarkEnd w:id="19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6" w:name="100843"/>
            <w:bookmarkEnd w:id="19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7" w:name="100844"/>
            <w:bookmarkEnd w:id="19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8" w:name="100845"/>
            <w:bookmarkEnd w:id="19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199" w:name="100846"/>
            <w:bookmarkEnd w:id="19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0" w:name="100847"/>
            <w:bookmarkEnd w:id="20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1" w:name="100848"/>
            <w:bookmarkEnd w:id="20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2" w:name="100849"/>
            <w:bookmarkEnd w:id="20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3" w:name="100850"/>
            <w:bookmarkEnd w:id="20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4" w:name="100851"/>
            <w:bookmarkEnd w:id="20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5" w:name="100852"/>
            <w:bookmarkEnd w:id="20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6" w:name="100853"/>
            <w:bookmarkEnd w:id="20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7" w:name="100854"/>
            <w:bookmarkEnd w:id="20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 деятельности учащихся, в том </w:t>
            </w:r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8" w:name="100855"/>
            <w:bookmarkEnd w:id="20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09" w:name="100856"/>
            <w:bookmarkEnd w:id="20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0" w:name="100857"/>
            <w:bookmarkEnd w:id="21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1" w:name="100858"/>
            <w:bookmarkEnd w:id="21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2" w:name="100859"/>
            <w:bookmarkEnd w:id="21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3" w:name="100860"/>
            <w:bookmarkEnd w:id="21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4" w:name="100861"/>
            <w:bookmarkEnd w:id="21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5" w:name="100862"/>
            <w:bookmarkEnd w:id="21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6" w:name="100863"/>
            <w:bookmarkEnd w:id="21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7" w:name="100864"/>
            <w:bookmarkEnd w:id="21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7F2193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7F2193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8" w:name="100865"/>
            <w:bookmarkEnd w:id="21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19" w:name="100866"/>
            <w:bookmarkEnd w:id="21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0" w:name="100867"/>
            <w:bookmarkEnd w:id="22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9A5690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1" w:name="100868"/>
            <w:bookmarkEnd w:id="22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2" w:name="100869"/>
            <w:bookmarkEnd w:id="22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3" w:name="100870"/>
            <w:bookmarkEnd w:id="22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4" w:name="100871"/>
            <w:bookmarkEnd w:id="22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5" w:name="100872"/>
            <w:bookmarkEnd w:id="22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6" w:name="100873"/>
            <w:bookmarkEnd w:id="22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7" w:name="100874"/>
            <w:bookmarkEnd w:id="22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8" w:name="100875"/>
            <w:bookmarkEnd w:id="22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29" w:name="100876"/>
            <w:bookmarkEnd w:id="22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0" w:name="100877"/>
            <w:bookmarkEnd w:id="23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1" w:name="100878"/>
            <w:bookmarkEnd w:id="23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2" w:name="100879"/>
            <w:bookmarkEnd w:id="23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3" w:name="100880"/>
            <w:bookmarkEnd w:id="23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4" w:name="100881"/>
            <w:bookmarkEnd w:id="23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5" w:name="100882"/>
            <w:bookmarkEnd w:id="235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786067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6" w:name="100883"/>
            <w:bookmarkEnd w:id="236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7" w:name="100884"/>
            <w:bookmarkEnd w:id="237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8" w:name="100885"/>
            <w:bookmarkEnd w:id="238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A78DC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39" w:name="100886"/>
            <w:bookmarkEnd w:id="239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0" w:name="100887"/>
            <w:bookmarkEnd w:id="240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1" w:name="100888"/>
            <w:bookmarkEnd w:id="241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B4425A" w:rsidP="007A78DC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  <w:tr w:rsidR="00B14A6B" w:rsidRPr="00252FE9" w:rsidTr="009A569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2" w:name="100889"/>
            <w:bookmarkEnd w:id="242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FE9" w:rsidRPr="00252FE9" w:rsidRDefault="00B14A6B" w:rsidP="00252FE9">
            <w:pPr>
              <w:spacing w:before="100" w:beforeAutospacing="1" w:after="180" w:line="330" w:lineRule="atLeast"/>
              <w:jc w:val="both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3" w:name="100890"/>
            <w:bookmarkEnd w:id="243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bookmarkStart w:id="244" w:name="100891"/>
            <w:bookmarkEnd w:id="244"/>
            <w:r w:rsidRPr="00252FE9">
              <w:rPr>
                <w:rFonts w:ascii="Open Sans" w:hAnsi="Open Sans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316608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14A6B" w:rsidRPr="00252FE9" w:rsidRDefault="007A78DC" w:rsidP="007A78DC">
            <w:pPr>
              <w:spacing w:before="100" w:beforeAutospacing="1" w:after="180" w:line="330" w:lineRule="atLeast"/>
              <w:jc w:val="center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hAnsi="Open San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A6B" w:rsidRPr="00252FE9" w:rsidRDefault="00B14A6B" w:rsidP="00E47FAA">
            <w:pPr>
              <w:spacing w:before="100" w:beforeAutospacing="1" w:after="180" w:line="330" w:lineRule="atLeast"/>
              <w:rPr>
                <w:rFonts w:ascii="Open Sans" w:hAnsi="Open Sans"/>
                <w:sz w:val="24"/>
                <w:szCs w:val="24"/>
                <w:lang w:eastAsia="ru-RU"/>
              </w:rPr>
            </w:pPr>
          </w:p>
        </w:tc>
      </w:tr>
    </w:tbl>
    <w:p w:rsidR="00407A6C" w:rsidRPr="0047471E" w:rsidRDefault="00407A6C" w:rsidP="008F1D5B">
      <w:pPr>
        <w:rPr>
          <w:rFonts w:ascii="Times New Roman" w:hAnsi="Times New Roman"/>
          <w:sz w:val="28"/>
        </w:rPr>
      </w:pPr>
    </w:p>
    <w:sectPr w:rsidR="00407A6C" w:rsidRPr="0047471E" w:rsidSect="00A4653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E9"/>
    <w:rsid w:val="00003339"/>
    <w:rsid w:val="00027BFC"/>
    <w:rsid w:val="000D67B7"/>
    <w:rsid w:val="001058B0"/>
    <w:rsid w:val="001420CD"/>
    <w:rsid w:val="00182453"/>
    <w:rsid w:val="001B13C0"/>
    <w:rsid w:val="001D61B9"/>
    <w:rsid w:val="001F29FB"/>
    <w:rsid w:val="001F2B53"/>
    <w:rsid w:val="001F3079"/>
    <w:rsid w:val="002261C5"/>
    <w:rsid w:val="00227C6C"/>
    <w:rsid w:val="0025060D"/>
    <w:rsid w:val="00252FE9"/>
    <w:rsid w:val="00256AF0"/>
    <w:rsid w:val="00257702"/>
    <w:rsid w:val="00297295"/>
    <w:rsid w:val="002E6A29"/>
    <w:rsid w:val="00316608"/>
    <w:rsid w:val="003278A1"/>
    <w:rsid w:val="00357961"/>
    <w:rsid w:val="00363927"/>
    <w:rsid w:val="00366F9B"/>
    <w:rsid w:val="0038566B"/>
    <w:rsid w:val="003966D6"/>
    <w:rsid w:val="003B289F"/>
    <w:rsid w:val="003C52DE"/>
    <w:rsid w:val="003C543D"/>
    <w:rsid w:val="003E004C"/>
    <w:rsid w:val="003F0253"/>
    <w:rsid w:val="003F6591"/>
    <w:rsid w:val="003F768D"/>
    <w:rsid w:val="00407A6C"/>
    <w:rsid w:val="0044186E"/>
    <w:rsid w:val="00445F4C"/>
    <w:rsid w:val="00450D31"/>
    <w:rsid w:val="0047471E"/>
    <w:rsid w:val="0049405B"/>
    <w:rsid w:val="00494ABF"/>
    <w:rsid w:val="00497B94"/>
    <w:rsid w:val="004B4DB1"/>
    <w:rsid w:val="004E1BE0"/>
    <w:rsid w:val="004E77FA"/>
    <w:rsid w:val="00523735"/>
    <w:rsid w:val="00523868"/>
    <w:rsid w:val="00533C3E"/>
    <w:rsid w:val="0057483D"/>
    <w:rsid w:val="0057731E"/>
    <w:rsid w:val="005854E7"/>
    <w:rsid w:val="005A3207"/>
    <w:rsid w:val="005A482F"/>
    <w:rsid w:val="00612D5A"/>
    <w:rsid w:val="00646E6E"/>
    <w:rsid w:val="00661DED"/>
    <w:rsid w:val="00664BD0"/>
    <w:rsid w:val="006A0BC6"/>
    <w:rsid w:val="006D5FAC"/>
    <w:rsid w:val="0072556D"/>
    <w:rsid w:val="00770644"/>
    <w:rsid w:val="007814EA"/>
    <w:rsid w:val="00786067"/>
    <w:rsid w:val="007A1584"/>
    <w:rsid w:val="007A78DC"/>
    <w:rsid w:val="007D4446"/>
    <w:rsid w:val="007F2193"/>
    <w:rsid w:val="007F67DE"/>
    <w:rsid w:val="00800B49"/>
    <w:rsid w:val="008305E6"/>
    <w:rsid w:val="00855EE5"/>
    <w:rsid w:val="0087497B"/>
    <w:rsid w:val="00887C90"/>
    <w:rsid w:val="008A0484"/>
    <w:rsid w:val="008E5D24"/>
    <w:rsid w:val="008F0AD4"/>
    <w:rsid w:val="008F1D5B"/>
    <w:rsid w:val="008F61D0"/>
    <w:rsid w:val="009608A1"/>
    <w:rsid w:val="00997ADE"/>
    <w:rsid w:val="009A2A46"/>
    <w:rsid w:val="009A5690"/>
    <w:rsid w:val="00A26129"/>
    <w:rsid w:val="00A319C0"/>
    <w:rsid w:val="00A44847"/>
    <w:rsid w:val="00A46534"/>
    <w:rsid w:val="00A62684"/>
    <w:rsid w:val="00A63BF5"/>
    <w:rsid w:val="00A70A9A"/>
    <w:rsid w:val="00A80BA5"/>
    <w:rsid w:val="00AC4524"/>
    <w:rsid w:val="00AC7E87"/>
    <w:rsid w:val="00AD53F2"/>
    <w:rsid w:val="00AF0C60"/>
    <w:rsid w:val="00B03A14"/>
    <w:rsid w:val="00B13AE5"/>
    <w:rsid w:val="00B14A6B"/>
    <w:rsid w:val="00B24019"/>
    <w:rsid w:val="00B263A4"/>
    <w:rsid w:val="00B4425A"/>
    <w:rsid w:val="00B5696D"/>
    <w:rsid w:val="00B92C56"/>
    <w:rsid w:val="00BB3884"/>
    <w:rsid w:val="00BC247F"/>
    <w:rsid w:val="00BC688D"/>
    <w:rsid w:val="00BE4445"/>
    <w:rsid w:val="00BE704D"/>
    <w:rsid w:val="00C0553B"/>
    <w:rsid w:val="00C0698D"/>
    <w:rsid w:val="00C26829"/>
    <w:rsid w:val="00CB443A"/>
    <w:rsid w:val="00D43E70"/>
    <w:rsid w:val="00D65E2F"/>
    <w:rsid w:val="00D66198"/>
    <w:rsid w:val="00D73103"/>
    <w:rsid w:val="00D85166"/>
    <w:rsid w:val="00DC3450"/>
    <w:rsid w:val="00DC5044"/>
    <w:rsid w:val="00E45524"/>
    <w:rsid w:val="00E47FAA"/>
    <w:rsid w:val="00E608C4"/>
    <w:rsid w:val="00E61666"/>
    <w:rsid w:val="00E7285B"/>
    <w:rsid w:val="00EB1579"/>
    <w:rsid w:val="00EE25F7"/>
    <w:rsid w:val="00F02A42"/>
    <w:rsid w:val="00F34F26"/>
    <w:rsid w:val="00F576A8"/>
    <w:rsid w:val="00F779F6"/>
    <w:rsid w:val="00FC066C"/>
    <w:rsid w:val="00FE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paragraph" w:customStyle="1" w:styleId="pright1">
    <w:name w:val="pright1"/>
    <w:basedOn w:val="a"/>
    <w:rsid w:val="00252FE9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252FE9"/>
    <w:pPr>
      <w:spacing w:before="100" w:beforeAutospacing="1" w:after="180" w:line="330" w:lineRule="atLeas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52FE9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23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77E8-A4E3-4991-9874-6A539F44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38</cp:revision>
  <dcterms:created xsi:type="dcterms:W3CDTF">2018-03-05T03:24:00Z</dcterms:created>
  <dcterms:modified xsi:type="dcterms:W3CDTF">2019-04-19T09:45:00Z</dcterms:modified>
</cp:coreProperties>
</file>